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36E2" w14:textId="77777777" w:rsidR="002C33C8" w:rsidRPr="002C33C8" w:rsidRDefault="002C33C8" w:rsidP="002C33C8">
      <w:pPr>
        <w:suppressAutoHyphens/>
        <w:rPr>
          <w:rFonts w:ascii="Roboto" w:eastAsia="MS Mincho" w:hAnsi="Roboto"/>
          <w:i/>
          <w:iCs/>
          <w:color w:val="000000"/>
          <w:sz w:val="22"/>
          <w:szCs w:val="22"/>
          <w:lang w:eastAsia="ja-JP"/>
        </w:rPr>
      </w:pPr>
      <w:r w:rsidRPr="002C33C8">
        <w:rPr>
          <w:rFonts w:ascii="Roboto" w:eastAsia="MS Mincho" w:hAnsi="Roboto"/>
          <w:i/>
          <w:iCs/>
          <w:color w:val="000000"/>
          <w:sz w:val="22"/>
          <w:szCs w:val="22"/>
          <w:lang w:eastAsia="ja-JP"/>
        </w:rPr>
        <w:t xml:space="preserve">This Supplementary Material accompanies the </w:t>
      </w:r>
      <w:proofErr w:type="gramStart"/>
      <w:r w:rsidRPr="002C33C8">
        <w:rPr>
          <w:rFonts w:ascii="Roboto" w:eastAsia="MS Mincho" w:hAnsi="Roboto"/>
          <w:i/>
          <w:iCs/>
          <w:color w:val="000000"/>
          <w:sz w:val="22"/>
          <w:szCs w:val="22"/>
          <w:lang w:eastAsia="ja-JP"/>
        </w:rPr>
        <w:t>article</w:t>
      </w:r>
      <w:proofErr w:type="gramEnd"/>
    </w:p>
    <w:p w14:paraId="6BDD5411" w14:textId="78BE95D3" w:rsidR="002C33C8" w:rsidRPr="002C33C8" w:rsidRDefault="002C33C8" w:rsidP="002C33C8">
      <w:pPr>
        <w:suppressAutoHyphens/>
        <w:rPr>
          <w:rFonts w:ascii="Roboto" w:eastAsia="MS Mincho" w:hAnsi="Roboto"/>
          <w:i/>
          <w:iCs/>
          <w:color w:val="000000"/>
          <w:sz w:val="22"/>
          <w:szCs w:val="22"/>
          <w:lang w:eastAsia="ja-JP"/>
        </w:rPr>
      </w:pPr>
      <w:r w:rsidRPr="002C33C8">
        <w:rPr>
          <w:rFonts w:ascii="Roboto" w:hAnsi="Roboto"/>
          <w:color w:val="000000"/>
          <w:sz w:val="22"/>
          <w:szCs w:val="22"/>
          <w:shd w:val="clear" w:color="auto" w:fill="FFFFFF"/>
        </w:rPr>
        <w:t>“</w:t>
      </w:r>
      <w:r w:rsidRPr="002C33C8">
        <w:rPr>
          <w:rFonts w:ascii="Roboto" w:hAnsi="Roboto"/>
          <w:i/>
          <w:color w:val="000000"/>
          <w:sz w:val="22"/>
          <w:szCs w:val="22"/>
          <w:shd w:val="clear" w:color="auto" w:fill="FFFFFF"/>
        </w:rPr>
        <w:t xml:space="preserve">Insights on the state of stress in the mantle beneath Pahala, </w:t>
      </w:r>
      <w:proofErr w:type="gramStart"/>
      <w:r w:rsidRPr="002C33C8">
        <w:rPr>
          <w:rFonts w:ascii="Roboto" w:hAnsi="Roboto"/>
          <w:i/>
          <w:color w:val="000000"/>
          <w:sz w:val="22"/>
          <w:szCs w:val="22"/>
          <w:shd w:val="clear" w:color="auto" w:fill="FFFFFF"/>
        </w:rPr>
        <w:t>Hawai‘</w:t>
      </w:r>
      <w:proofErr w:type="gramEnd"/>
      <w:r w:rsidRPr="002C33C8">
        <w:rPr>
          <w:rFonts w:ascii="Roboto" w:hAnsi="Roboto"/>
          <w:i/>
          <w:color w:val="000000"/>
          <w:sz w:val="22"/>
          <w:szCs w:val="22"/>
          <w:shd w:val="clear" w:color="auto" w:fill="FFFFFF"/>
        </w:rPr>
        <w:t>i</w:t>
      </w:r>
      <w:r w:rsidRPr="002C33C8">
        <w:rPr>
          <w:rFonts w:ascii="Roboto" w:hAnsi="Roboto"/>
          <w:color w:val="000000"/>
          <w:sz w:val="22"/>
          <w:szCs w:val="22"/>
          <w:shd w:val="clear" w:color="auto" w:fill="FFFFFF"/>
        </w:rPr>
        <w:t>” by</w:t>
      </w:r>
      <w:r w:rsidRPr="002C33C8">
        <w:rPr>
          <w:rFonts w:ascii="Roboto" w:hAnsi="Roboto"/>
          <w:color w:val="000000"/>
          <w:sz w:val="22"/>
          <w:szCs w:val="22"/>
          <w:shd w:val="clear" w:color="auto" w:fill="FFFFFF"/>
        </w:rPr>
        <w:t xml:space="preserve"> J. D. Wilding and Z. E. Ross</w:t>
      </w:r>
      <w:r w:rsidRPr="002C33C8">
        <w:rPr>
          <w:rFonts w:ascii="Roboto" w:hAnsi="Roboto"/>
          <w:color w:val="000000"/>
          <w:sz w:val="22"/>
          <w:szCs w:val="22"/>
          <w:shd w:val="clear" w:color="auto" w:fill="FFFFFF"/>
        </w:rPr>
        <w:t>. The original article should be cited if this material is used:</w:t>
      </w:r>
    </w:p>
    <w:p w14:paraId="24EEF375" w14:textId="77777777" w:rsidR="002C33C8" w:rsidRPr="002C33C8" w:rsidRDefault="002C33C8" w:rsidP="002C33C8">
      <w:pPr>
        <w:suppressAutoHyphens/>
        <w:jc w:val="center"/>
        <w:rPr>
          <w:rFonts w:ascii="Roboto" w:eastAsia="MS Mincho" w:hAnsi="Roboto"/>
          <w:i/>
          <w:iCs/>
          <w:sz w:val="22"/>
          <w:szCs w:val="22"/>
          <w:lang w:eastAsia="ja-JP"/>
        </w:rPr>
      </w:pPr>
    </w:p>
    <w:p w14:paraId="2BD63C1C" w14:textId="46B6A55A" w:rsidR="002C33C8" w:rsidRPr="002C33C8" w:rsidRDefault="002C33C8" w:rsidP="002C33C8">
      <w:pPr>
        <w:pBdr>
          <w:left w:val="single" w:sz="4" w:space="4" w:color="auto"/>
        </w:pBdr>
        <w:rPr>
          <w:rFonts w:ascii="Roboto" w:hAnsi="Roboto"/>
          <w:color w:val="000000"/>
          <w:sz w:val="22"/>
          <w:szCs w:val="22"/>
          <w:shd w:val="clear" w:color="auto" w:fill="FFFFFF"/>
        </w:rPr>
      </w:pPr>
      <w:r w:rsidRPr="002C33C8">
        <w:rPr>
          <w:rFonts w:ascii="Roboto" w:hAnsi="Roboto"/>
          <w:color w:val="000000"/>
          <w:sz w:val="22"/>
          <w:szCs w:val="22"/>
          <w:shd w:val="clear" w:color="auto" w:fill="FFFFFF"/>
        </w:rPr>
        <w:t xml:space="preserve">Wilding, J. D. and Ross, Z. E. (2024) “Insights on the state of stress in the mantle beneath Pahala, </w:t>
      </w:r>
      <w:proofErr w:type="gramStart"/>
      <w:r w:rsidRPr="002C33C8">
        <w:rPr>
          <w:rFonts w:ascii="Roboto" w:hAnsi="Roboto"/>
          <w:color w:val="000000"/>
          <w:sz w:val="22"/>
          <w:szCs w:val="22"/>
          <w:shd w:val="clear" w:color="auto" w:fill="FFFFFF"/>
        </w:rPr>
        <w:t>Hawai‘</w:t>
      </w:r>
      <w:proofErr w:type="gramEnd"/>
      <w:r w:rsidRPr="002C33C8">
        <w:rPr>
          <w:rFonts w:ascii="Roboto" w:hAnsi="Roboto"/>
          <w:color w:val="000000"/>
          <w:sz w:val="22"/>
          <w:szCs w:val="22"/>
          <w:shd w:val="clear" w:color="auto" w:fill="FFFFFF"/>
        </w:rPr>
        <w:t>i”, </w:t>
      </w:r>
      <w:r w:rsidRPr="002C33C8">
        <w:rPr>
          <w:rFonts w:ascii="Roboto" w:hAnsi="Roboto"/>
          <w:i/>
          <w:iCs/>
          <w:color w:val="000000"/>
          <w:sz w:val="22"/>
          <w:szCs w:val="22"/>
          <w:shd w:val="clear" w:color="auto" w:fill="FFFFFF"/>
        </w:rPr>
        <w:t>Volcanica</w:t>
      </w:r>
      <w:r w:rsidRPr="002C33C8">
        <w:rPr>
          <w:rFonts w:ascii="Roboto" w:hAnsi="Roboto"/>
          <w:color w:val="000000"/>
          <w:sz w:val="22"/>
          <w:szCs w:val="22"/>
          <w:shd w:val="clear" w:color="auto" w:fill="FFFFFF"/>
        </w:rPr>
        <w:t xml:space="preserve">, 7(1), pp. 1–19. </w:t>
      </w:r>
      <w:proofErr w:type="spellStart"/>
      <w:r w:rsidRPr="002C33C8">
        <w:rPr>
          <w:rFonts w:ascii="Roboto" w:hAnsi="Roboto"/>
          <w:color w:val="000000"/>
          <w:sz w:val="22"/>
          <w:szCs w:val="22"/>
          <w:shd w:val="clear" w:color="auto" w:fill="FFFFFF"/>
        </w:rPr>
        <w:t>doi</w:t>
      </w:r>
      <w:proofErr w:type="spellEnd"/>
      <w:r w:rsidRPr="002C33C8">
        <w:rPr>
          <w:rFonts w:ascii="Roboto" w:hAnsi="Roboto"/>
          <w:color w:val="000000"/>
          <w:sz w:val="22"/>
          <w:szCs w:val="22"/>
          <w:shd w:val="clear" w:color="auto" w:fill="FFFFFF"/>
        </w:rPr>
        <w:t>: 10.30909/vol.07.01.0119.</w:t>
      </w:r>
      <w:r w:rsidRPr="002C33C8">
        <w:rPr>
          <w:rFonts w:ascii="Roboto" w:hAnsi="Roboto"/>
          <w:color w:val="000000"/>
          <w:sz w:val="22"/>
          <w:szCs w:val="22"/>
          <w:shd w:val="clear" w:color="auto" w:fill="FFFFFF"/>
        </w:rPr>
        <w:br w:type="page"/>
      </w:r>
    </w:p>
    <w:p w14:paraId="05EB2686" w14:textId="7C66C5CB" w:rsidR="003F25DB" w:rsidRPr="002C33C8" w:rsidRDefault="003F25DB" w:rsidP="003F25DB">
      <w:pPr>
        <w:jc w:val="center"/>
        <w:rPr>
          <w:rFonts w:ascii="Roboto" w:hAnsi="Roboto" w:cs="Times New Roman"/>
          <w:sz w:val="36"/>
          <w:szCs w:val="36"/>
        </w:rPr>
      </w:pPr>
      <w:r w:rsidRPr="002C33C8">
        <w:rPr>
          <w:rFonts w:ascii="Roboto" w:hAnsi="Roboto" w:cs="Times New Roman"/>
          <w:sz w:val="36"/>
          <w:szCs w:val="36"/>
        </w:rPr>
        <w:lastRenderedPageBreak/>
        <w:t xml:space="preserve">Supplementary material: Insights on the state of stress in the mantle beneath </w:t>
      </w:r>
      <w:proofErr w:type="spellStart"/>
      <w:r w:rsidRPr="002C33C8">
        <w:rPr>
          <w:rFonts w:ascii="Roboto" w:hAnsi="Roboto" w:cs="Times New Roman"/>
          <w:sz w:val="36"/>
          <w:szCs w:val="36"/>
        </w:rPr>
        <w:t>Pāhala</w:t>
      </w:r>
      <w:proofErr w:type="spellEnd"/>
      <w:r w:rsidRPr="002C33C8">
        <w:rPr>
          <w:rFonts w:ascii="Roboto" w:hAnsi="Roboto" w:cs="Times New Roman"/>
          <w:sz w:val="36"/>
          <w:szCs w:val="36"/>
        </w:rPr>
        <w:t>, Hawai`i</w:t>
      </w:r>
    </w:p>
    <w:p w14:paraId="0DBF0232" w14:textId="77777777" w:rsidR="003F25DB" w:rsidRPr="002C33C8" w:rsidRDefault="003F25DB" w:rsidP="003F25DB">
      <w:pPr>
        <w:jc w:val="center"/>
        <w:rPr>
          <w:rFonts w:ascii="Roboto" w:hAnsi="Roboto" w:cs="Times New Roman"/>
          <w:sz w:val="36"/>
          <w:szCs w:val="36"/>
        </w:rPr>
      </w:pPr>
    </w:p>
    <w:p w14:paraId="138C530A" w14:textId="2931A8AA" w:rsidR="003F25DB" w:rsidRPr="002C33C8" w:rsidRDefault="003F25DB" w:rsidP="003F25DB">
      <w:pPr>
        <w:jc w:val="center"/>
        <w:rPr>
          <w:rFonts w:ascii="Roboto" w:hAnsi="Roboto" w:cs="Times New Roman"/>
          <w:sz w:val="28"/>
          <w:szCs w:val="28"/>
        </w:rPr>
      </w:pPr>
      <w:r w:rsidRPr="002C33C8">
        <w:rPr>
          <w:rFonts w:ascii="Roboto" w:hAnsi="Roboto" w:cs="Times New Roman"/>
          <w:sz w:val="28"/>
          <w:szCs w:val="28"/>
        </w:rPr>
        <w:t>John D. Wilding, Zachary E. Ross</w:t>
      </w:r>
    </w:p>
    <w:p w14:paraId="71204E42" w14:textId="60B7EE67" w:rsidR="003F25DB" w:rsidRPr="002C33C8" w:rsidRDefault="003F25DB" w:rsidP="003F25DB">
      <w:pPr>
        <w:jc w:val="center"/>
        <w:rPr>
          <w:rFonts w:ascii="Roboto" w:hAnsi="Roboto" w:cs="Times New Roman"/>
          <w:sz w:val="32"/>
          <w:szCs w:val="32"/>
        </w:rPr>
      </w:pPr>
    </w:p>
    <w:p w14:paraId="0B41D66A" w14:textId="7FADCFAA" w:rsidR="003F25DB" w:rsidRPr="002C33C8" w:rsidRDefault="003F25DB" w:rsidP="003F25DB">
      <w:pPr>
        <w:jc w:val="center"/>
        <w:rPr>
          <w:rFonts w:ascii="Roboto" w:hAnsi="Roboto" w:cs="Times New Roman"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8"/>
        <w:gridCol w:w="1080"/>
        <w:gridCol w:w="1440"/>
        <w:gridCol w:w="1440"/>
      </w:tblGrid>
      <w:tr w:rsidR="000E6C01" w:rsidRPr="002C33C8" w14:paraId="0BE5D0AB" w14:textId="77777777" w:rsidTr="006D16A6">
        <w:trPr>
          <w:jc w:val="center"/>
        </w:trPr>
        <w:tc>
          <w:tcPr>
            <w:tcW w:w="985" w:type="dxa"/>
          </w:tcPr>
          <w:p w14:paraId="44DE54B6" w14:textId="4F980831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Network</w:t>
            </w:r>
          </w:p>
        </w:tc>
        <w:tc>
          <w:tcPr>
            <w:tcW w:w="1080" w:type="dxa"/>
          </w:tcPr>
          <w:p w14:paraId="20649CD7" w14:textId="2699E825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Station</w:t>
            </w:r>
          </w:p>
        </w:tc>
        <w:tc>
          <w:tcPr>
            <w:tcW w:w="1440" w:type="dxa"/>
          </w:tcPr>
          <w:p w14:paraId="4EE1ABF6" w14:textId="3298B831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Latitude</w:t>
            </w:r>
          </w:p>
        </w:tc>
        <w:tc>
          <w:tcPr>
            <w:tcW w:w="1440" w:type="dxa"/>
          </w:tcPr>
          <w:p w14:paraId="428EDDA0" w14:textId="313FB8BC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Longitude</w:t>
            </w:r>
          </w:p>
        </w:tc>
      </w:tr>
      <w:tr w:rsidR="000E6C01" w:rsidRPr="002C33C8" w14:paraId="1DF611BE" w14:textId="77777777" w:rsidTr="006D16A6">
        <w:trPr>
          <w:jc w:val="center"/>
        </w:trPr>
        <w:tc>
          <w:tcPr>
            <w:tcW w:w="985" w:type="dxa"/>
          </w:tcPr>
          <w:p w14:paraId="0A82D6B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5873CC7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AHUD</w:t>
            </w:r>
          </w:p>
        </w:tc>
        <w:tc>
          <w:tcPr>
            <w:tcW w:w="1440" w:type="dxa"/>
          </w:tcPr>
          <w:p w14:paraId="6D790FC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19.371567</w:t>
            </w:r>
          </w:p>
        </w:tc>
        <w:tc>
          <w:tcPr>
            <w:tcW w:w="1440" w:type="dxa"/>
          </w:tcPr>
          <w:p w14:paraId="586052B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-155.263462</w:t>
            </w:r>
          </w:p>
        </w:tc>
      </w:tr>
      <w:tr w:rsidR="000E6C01" w:rsidRPr="002C33C8" w14:paraId="2E03FAF5" w14:textId="77777777" w:rsidTr="006D16A6">
        <w:trPr>
          <w:jc w:val="center"/>
        </w:trPr>
        <w:tc>
          <w:tcPr>
            <w:tcW w:w="985" w:type="dxa"/>
          </w:tcPr>
          <w:p w14:paraId="041377A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79E0F82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AIND</w:t>
            </w:r>
          </w:p>
        </w:tc>
        <w:tc>
          <w:tcPr>
            <w:tcW w:w="1440" w:type="dxa"/>
          </w:tcPr>
          <w:p w14:paraId="469E12B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19.372067</w:t>
            </w:r>
          </w:p>
        </w:tc>
        <w:tc>
          <w:tcPr>
            <w:tcW w:w="1440" w:type="dxa"/>
          </w:tcPr>
          <w:p w14:paraId="3940E932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-155.457228</w:t>
            </w:r>
          </w:p>
        </w:tc>
      </w:tr>
      <w:tr w:rsidR="000E6C01" w:rsidRPr="002C33C8" w14:paraId="6F1BD0A7" w14:textId="77777777" w:rsidTr="006D16A6">
        <w:trPr>
          <w:jc w:val="center"/>
        </w:trPr>
        <w:tc>
          <w:tcPr>
            <w:tcW w:w="985" w:type="dxa"/>
          </w:tcPr>
          <w:p w14:paraId="69BF608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6DE6AE2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ALEP</w:t>
            </w:r>
          </w:p>
        </w:tc>
        <w:tc>
          <w:tcPr>
            <w:tcW w:w="1440" w:type="dxa"/>
          </w:tcPr>
          <w:p w14:paraId="45B3CDD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19.541178</w:t>
            </w:r>
          </w:p>
        </w:tc>
        <w:tc>
          <w:tcPr>
            <w:tcW w:w="1440" w:type="dxa"/>
          </w:tcPr>
          <w:p w14:paraId="1DED33A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-155.644036</w:t>
            </w:r>
          </w:p>
        </w:tc>
      </w:tr>
      <w:tr w:rsidR="000E6C01" w:rsidRPr="002C33C8" w14:paraId="4261D754" w14:textId="77777777" w:rsidTr="006D16A6">
        <w:trPr>
          <w:jc w:val="center"/>
        </w:trPr>
        <w:tc>
          <w:tcPr>
            <w:tcW w:w="985" w:type="dxa"/>
          </w:tcPr>
          <w:p w14:paraId="19208AF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107FAF4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BYL</w:t>
            </w:r>
          </w:p>
        </w:tc>
        <w:tc>
          <w:tcPr>
            <w:tcW w:w="1440" w:type="dxa"/>
          </w:tcPr>
          <w:p w14:paraId="0D72E05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19.412086</w:t>
            </w:r>
          </w:p>
        </w:tc>
        <w:tc>
          <w:tcPr>
            <w:tcW w:w="1440" w:type="dxa"/>
          </w:tcPr>
          <w:p w14:paraId="0B1595B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-155.259872</w:t>
            </w:r>
          </w:p>
        </w:tc>
      </w:tr>
      <w:tr w:rsidR="000E6C01" w:rsidRPr="002C33C8" w14:paraId="1665FD23" w14:textId="77777777" w:rsidTr="006D16A6">
        <w:trPr>
          <w:jc w:val="center"/>
        </w:trPr>
        <w:tc>
          <w:tcPr>
            <w:tcW w:w="985" w:type="dxa"/>
          </w:tcPr>
          <w:p w14:paraId="3E8E9B7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7FEEF7E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CPKD</w:t>
            </w:r>
          </w:p>
        </w:tc>
        <w:tc>
          <w:tcPr>
            <w:tcW w:w="1440" w:type="dxa"/>
          </w:tcPr>
          <w:p w14:paraId="0DAA14D2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19.391443</w:t>
            </w:r>
          </w:p>
        </w:tc>
        <w:tc>
          <w:tcPr>
            <w:tcW w:w="1440" w:type="dxa"/>
          </w:tcPr>
          <w:p w14:paraId="50ED67F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-155.324317</w:t>
            </w:r>
          </w:p>
        </w:tc>
      </w:tr>
      <w:tr w:rsidR="000E6C01" w:rsidRPr="002C33C8" w14:paraId="5B14F396" w14:textId="77777777" w:rsidTr="006D16A6">
        <w:trPr>
          <w:jc w:val="center"/>
        </w:trPr>
        <w:tc>
          <w:tcPr>
            <w:tcW w:w="985" w:type="dxa"/>
          </w:tcPr>
          <w:p w14:paraId="61ACF55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434CEB5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DAND</w:t>
            </w:r>
          </w:p>
        </w:tc>
        <w:tc>
          <w:tcPr>
            <w:tcW w:w="1440" w:type="dxa"/>
          </w:tcPr>
          <w:p w14:paraId="78ED2F2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19.35369</w:t>
            </w:r>
          </w:p>
        </w:tc>
        <w:tc>
          <w:tcPr>
            <w:tcW w:w="1440" w:type="dxa"/>
          </w:tcPr>
          <w:p w14:paraId="3E38225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-155.664418</w:t>
            </w:r>
          </w:p>
        </w:tc>
      </w:tr>
      <w:tr w:rsidR="000E6C01" w:rsidRPr="002C33C8" w14:paraId="657F46F9" w14:textId="77777777" w:rsidTr="006D16A6">
        <w:trPr>
          <w:jc w:val="center"/>
        </w:trPr>
        <w:tc>
          <w:tcPr>
            <w:tcW w:w="985" w:type="dxa"/>
          </w:tcPr>
          <w:p w14:paraId="4DD19FD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7DED55C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DESD</w:t>
            </w:r>
          </w:p>
        </w:tc>
        <w:tc>
          <w:tcPr>
            <w:tcW w:w="1440" w:type="dxa"/>
          </w:tcPr>
          <w:p w14:paraId="1501150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19.333395</w:t>
            </w:r>
          </w:p>
        </w:tc>
        <w:tc>
          <w:tcPr>
            <w:tcW w:w="1440" w:type="dxa"/>
          </w:tcPr>
          <w:p w14:paraId="6591788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-155.38565</w:t>
            </w:r>
          </w:p>
        </w:tc>
      </w:tr>
      <w:tr w:rsidR="000E6C01" w:rsidRPr="002C33C8" w14:paraId="6EFD3A78" w14:textId="77777777" w:rsidTr="006D16A6">
        <w:trPr>
          <w:jc w:val="center"/>
        </w:trPr>
        <w:tc>
          <w:tcPr>
            <w:tcW w:w="985" w:type="dxa"/>
          </w:tcPr>
          <w:p w14:paraId="5ED29D0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50DE8522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DEVL</w:t>
            </w:r>
          </w:p>
        </w:tc>
        <w:tc>
          <w:tcPr>
            <w:tcW w:w="1440" w:type="dxa"/>
          </w:tcPr>
          <w:p w14:paraId="03A64BA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19.373568</w:t>
            </w:r>
          </w:p>
        </w:tc>
        <w:tc>
          <w:tcPr>
            <w:tcW w:w="1440" w:type="dxa"/>
          </w:tcPr>
          <w:p w14:paraId="1DB151D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-155.240608</w:t>
            </w:r>
          </w:p>
        </w:tc>
      </w:tr>
      <w:tr w:rsidR="000E6C01" w:rsidRPr="002C33C8" w14:paraId="33127D53" w14:textId="77777777" w:rsidTr="006D16A6">
        <w:trPr>
          <w:jc w:val="center"/>
        </w:trPr>
        <w:tc>
          <w:tcPr>
            <w:tcW w:w="985" w:type="dxa"/>
          </w:tcPr>
          <w:p w14:paraId="03B8F16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6911ADC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ELEP</w:t>
            </w:r>
          </w:p>
        </w:tc>
        <w:tc>
          <w:tcPr>
            <w:tcW w:w="1440" w:type="dxa"/>
          </w:tcPr>
          <w:p w14:paraId="6645397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19.450382</w:t>
            </w:r>
          </w:p>
        </w:tc>
        <w:tc>
          <w:tcPr>
            <w:tcW w:w="1440" w:type="dxa"/>
          </w:tcPr>
          <w:p w14:paraId="08BB23BD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-155.524977</w:t>
            </w:r>
          </w:p>
        </w:tc>
      </w:tr>
      <w:tr w:rsidR="000E6C01" w:rsidRPr="002C33C8" w14:paraId="18351298" w14:textId="77777777" w:rsidTr="006D16A6">
        <w:trPr>
          <w:jc w:val="center"/>
        </w:trPr>
        <w:tc>
          <w:tcPr>
            <w:tcW w:w="985" w:type="dxa"/>
          </w:tcPr>
          <w:p w14:paraId="675EA6A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352B414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ERZ4</w:t>
            </w:r>
          </w:p>
        </w:tc>
        <w:tc>
          <w:tcPr>
            <w:tcW w:w="1440" w:type="dxa"/>
          </w:tcPr>
          <w:p w14:paraId="57745C5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19.51702</w:t>
            </w:r>
          </w:p>
        </w:tc>
        <w:tc>
          <w:tcPr>
            <w:tcW w:w="1440" w:type="dxa"/>
          </w:tcPr>
          <w:p w14:paraId="2607791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-154.861137</w:t>
            </w:r>
          </w:p>
        </w:tc>
      </w:tr>
      <w:tr w:rsidR="000E6C01" w:rsidRPr="002C33C8" w14:paraId="5A1102B6" w14:textId="77777777" w:rsidTr="006D16A6">
        <w:trPr>
          <w:jc w:val="center"/>
        </w:trPr>
        <w:tc>
          <w:tcPr>
            <w:tcW w:w="985" w:type="dxa"/>
          </w:tcPr>
          <w:p w14:paraId="4717099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59D6C9E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HAT</w:t>
            </w:r>
          </w:p>
        </w:tc>
        <w:tc>
          <w:tcPr>
            <w:tcW w:w="1440" w:type="dxa"/>
          </w:tcPr>
          <w:p w14:paraId="200D898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19.423037</w:t>
            </w:r>
          </w:p>
        </w:tc>
        <w:tc>
          <w:tcPr>
            <w:tcW w:w="1440" w:type="dxa"/>
          </w:tcPr>
          <w:p w14:paraId="4261C042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-155.26094</w:t>
            </w:r>
          </w:p>
        </w:tc>
      </w:tr>
      <w:tr w:rsidR="000E6C01" w:rsidRPr="002C33C8" w14:paraId="4EE55C92" w14:textId="77777777" w:rsidTr="006D16A6">
        <w:trPr>
          <w:jc w:val="center"/>
        </w:trPr>
        <w:tc>
          <w:tcPr>
            <w:tcW w:w="985" w:type="dxa"/>
          </w:tcPr>
          <w:p w14:paraId="59A1E7A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3341660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HLPD</w:t>
            </w:r>
          </w:p>
        </w:tc>
        <w:tc>
          <w:tcPr>
            <w:tcW w:w="1440" w:type="dxa"/>
          </w:tcPr>
          <w:p w14:paraId="6EF3413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19.296253</w:t>
            </w:r>
          </w:p>
        </w:tc>
        <w:tc>
          <w:tcPr>
            <w:tcW w:w="1440" w:type="dxa"/>
          </w:tcPr>
          <w:p w14:paraId="051A3A7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-155.30748</w:t>
            </w:r>
          </w:p>
        </w:tc>
      </w:tr>
      <w:tr w:rsidR="000E6C01" w:rsidRPr="002C33C8" w14:paraId="3139C0BF" w14:textId="77777777" w:rsidTr="006D16A6">
        <w:trPr>
          <w:jc w:val="center"/>
        </w:trPr>
        <w:tc>
          <w:tcPr>
            <w:tcW w:w="985" w:type="dxa"/>
          </w:tcPr>
          <w:p w14:paraId="501D275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097A96A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HOVE</w:t>
            </w:r>
          </w:p>
        </w:tc>
        <w:tc>
          <w:tcPr>
            <w:tcW w:w="1440" w:type="dxa"/>
          </w:tcPr>
          <w:p w14:paraId="3EF1ABE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19.164518</w:t>
            </w:r>
          </w:p>
        </w:tc>
        <w:tc>
          <w:tcPr>
            <w:tcW w:w="1440" w:type="dxa"/>
          </w:tcPr>
          <w:p w14:paraId="585BA73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-155.749057</w:t>
            </w:r>
          </w:p>
        </w:tc>
      </w:tr>
      <w:tr w:rsidR="000E6C01" w:rsidRPr="002C33C8" w14:paraId="46C97CC6" w14:textId="77777777" w:rsidTr="006D16A6">
        <w:trPr>
          <w:jc w:val="center"/>
        </w:trPr>
        <w:tc>
          <w:tcPr>
            <w:tcW w:w="985" w:type="dxa"/>
          </w:tcPr>
          <w:p w14:paraId="0FA4252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2731DA6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HPP</w:t>
            </w:r>
          </w:p>
        </w:tc>
        <w:tc>
          <w:tcPr>
            <w:tcW w:w="1440" w:type="dxa"/>
          </w:tcPr>
          <w:p w14:paraId="3E9472B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19.585501</w:t>
            </w:r>
          </w:p>
        </w:tc>
        <w:tc>
          <w:tcPr>
            <w:tcW w:w="1440" w:type="dxa"/>
          </w:tcPr>
          <w:p w14:paraId="6001B36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-154.988235</w:t>
            </w:r>
          </w:p>
        </w:tc>
      </w:tr>
      <w:tr w:rsidR="000E6C01" w:rsidRPr="002C33C8" w14:paraId="5D42A5B4" w14:textId="77777777" w:rsidTr="006D16A6">
        <w:trPr>
          <w:jc w:val="center"/>
        </w:trPr>
        <w:tc>
          <w:tcPr>
            <w:tcW w:w="985" w:type="dxa"/>
          </w:tcPr>
          <w:p w14:paraId="3AC4958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22A8BDC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HPUD</w:t>
            </w:r>
          </w:p>
        </w:tc>
        <w:tc>
          <w:tcPr>
            <w:tcW w:w="1440" w:type="dxa"/>
          </w:tcPr>
          <w:p w14:paraId="3E85201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19.775885</w:t>
            </w:r>
          </w:p>
        </w:tc>
        <w:tc>
          <w:tcPr>
            <w:tcW w:w="1440" w:type="dxa"/>
          </w:tcPr>
          <w:p w14:paraId="142CA69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-155.456039</w:t>
            </w:r>
          </w:p>
        </w:tc>
      </w:tr>
      <w:tr w:rsidR="000E6C01" w:rsidRPr="002C33C8" w14:paraId="361FFF94" w14:textId="77777777" w:rsidTr="006D16A6">
        <w:trPr>
          <w:jc w:val="center"/>
        </w:trPr>
        <w:tc>
          <w:tcPr>
            <w:tcW w:w="985" w:type="dxa"/>
          </w:tcPr>
          <w:p w14:paraId="60DBDC3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6D9BB3B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HQM</w:t>
            </w:r>
          </w:p>
        </w:tc>
        <w:tc>
          <w:tcPr>
            <w:tcW w:w="1440" w:type="dxa"/>
          </w:tcPr>
          <w:p w14:paraId="094A8B3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19.790079</w:t>
            </w:r>
          </w:p>
        </w:tc>
        <w:tc>
          <w:tcPr>
            <w:tcW w:w="1440" w:type="dxa"/>
          </w:tcPr>
          <w:p w14:paraId="0BCB69B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-155.097183</w:t>
            </w:r>
          </w:p>
        </w:tc>
      </w:tr>
      <w:tr w:rsidR="000E6C01" w:rsidRPr="002C33C8" w14:paraId="32E36C34" w14:textId="77777777" w:rsidTr="006D16A6">
        <w:trPr>
          <w:jc w:val="center"/>
        </w:trPr>
        <w:tc>
          <w:tcPr>
            <w:tcW w:w="985" w:type="dxa"/>
          </w:tcPr>
          <w:p w14:paraId="049CA3A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083E7A0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HTCD</w:t>
            </w:r>
          </w:p>
        </w:tc>
        <w:tc>
          <w:tcPr>
            <w:tcW w:w="1440" w:type="dxa"/>
          </w:tcPr>
          <w:p w14:paraId="5FDB77BD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19.237503</w:t>
            </w:r>
          </w:p>
        </w:tc>
        <w:tc>
          <w:tcPr>
            <w:tcW w:w="1440" w:type="dxa"/>
          </w:tcPr>
          <w:p w14:paraId="018D85C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-155.397507</w:t>
            </w:r>
          </w:p>
        </w:tc>
      </w:tr>
      <w:tr w:rsidR="000E6C01" w:rsidRPr="002C33C8" w14:paraId="505EC8A3" w14:textId="77777777" w:rsidTr="006D16A6">
        <w:trPr>
          <w:jc w:val="center"/>
        </w:trPr>
        <w:tc>
          <w:tcPr>
            <w:tcW w:w="985" w:type="dxa"/>
          </w:tcPr>
          <w:p w14:paraId="59BADE8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70F76B6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JCUZ</w:t>
            </w:r>
          </w:p>
        </w:tc>
        <w:tc>
          <w:tcPr>
            <w:tcW w:w="1440" w:type="dxa"/>
          </w:tcPr>
          <w:p w14:paraId="5EE0DAF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19.384045</w:t>
            </w:r>
          </w:p>
        </w:tc>
        <w:tc>
          <w:tcPr>
            <w:tcW w:w="1440" w:type="dxa"/>
          </w:tcPr>
          <w:p w14:paraId="733CE93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-155.101578</w:t>
            </w:r>
          </w:p>
        </w:tc>
      </w:tr>
      <w:tr w:rsidR="000E6C01" w:rsidRPr="002C33C8" w14:paraId="3396ED59" w14:textId="77777777" w:rsidTr="006D16A6">
        <w:trPr>
          <w:jc w:val="center"/>
        </w:trPr>
        <w:tc>
          <w:tcPr>
            <w:tcW w:w="985" w:type="dxa"/>
          </w:tcPr>
          <w:p w14:paraId="5F43F16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4C8FF0C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JOKA</w:t>
            </w:r>
          </w:p>
        </w:tc>
        <w:tc>
          <w:tcPr>
            <w:tcW w:w="1440" w:type="dxa"/>
          </w:tcPr>
          <w:p w14:paraId="4913DFC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19.433613</w:t>
            </w:r>
          </w:p>
        </w:tc>
        <w:tc>
          <w:tcPr>
            <w:tcW w:w="1440" w:type="dxa"/>
          </w:tcPr>
          <w:p w14:paraId="1A7C899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-155.004449</w:t>
            </w:r>
          </w:p>
        </w:tc>
      </w:tr>
      <w:tr w:rsidR="000E6C01" w:rsidRPr="002C33C8" w14:paraId="1D3DE019" w14:textId="77777777" w:rsidTr="006D16A6">
        <w:trPr>
          <w:jc w:val="center"/>
        </w:trPr>
        <w:tc>
          <w:tcPr>
            <w:tcW w:w="985" w:type="dxa"/>
          </w:tcPr>
          <w:p w14:paraId="401C41A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17107B9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KAAD</w:t>
            </w:r>
          </w:p>
        </w:tc>
        <w:tc>
          <w:tcPr>
            <w:tcW w:w="1440" w:type="dxa"/>
          </w:tcPr>
          <w:p w14:paraId="6E621F5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19.2633</w:t>
            </w:r>
          </w:p>
        </w:tc>
        <w:tc>
          <w:tcPr>
            <w:tcW w:w="1440" w:type="dxa"/>
          </w:tcPr>
          <w:p w14:paraId="4559B52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-155.869</w:t>
            </w:r>
          </w:p>
        </w:tc>
      </w:tr>
      <w:tr w:rsidR="000E6C01" w:rsidRPr="002C33C8" w14:paraId="3A7826FC" w14:textId="77777777" w:rsidTr="006D16A6">
        <w:trPr>
          <w:jc w:val="center"/>
        </w:trPr>
        <w:tc>
          <w:tcPr>
            <w:tcW w:w="985" w:type="dxa"/>
          </w:tcPr>
          <w:p w14:paraId="69CADE1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26B735B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KAED</w:t>
            </w:r>
          </w:p>
        </w:tc>
        <w:tc>
          <w:tcPr>
            <w:tcW w:w="1440" w:type="dxa"/>
          </w:tcPr>
          <w:p w14:paraId="5D94255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19.285863</w:t>
            </w:r>
          </w:p>
        </w:tc>
        <w:tc>
          <w:tcPr>
            <w:tcW w:w="1440" w:type="dxa"/>
          </w:tcPr>
          <w:p w14:paraId="17684F9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-155.129087</w:t>
            </w:r>
          </w:p>
        </w:tc>
      </w:tr>
      <w:tr w:rsidR="000E6C01" w:rsidRPr="002C33C8" w14:paraId="5740C3C4" w14:textId="77777777" w:rsidTr="006D16A6">
        <w:trPr>
          <w:jc w:val="center"/>
        </w:trPr>
        <w:tc>
          <w:tcPr>
            <w:tcW w:w="985" w:type="dxa"/>
          </w:tcPr>
          <w:p w14:paraId="2E7C600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lastRenderedPageBreak/>
              <w:t>HV</w:t>
            </w:r>
          </w:p>
        </w:tc>
        <w:tc>
          <w:tcPr>
            <w:tcW w:w="1080" w:type="dxa"/>
          </w:tcPr>
          <w:p w14:paraId="747B9A4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KIND</w:t>
            </w:r>
          </w:p>
        </w:tc>
        <w:tc>
          <w:tcPr>
            <w:tcW w:w="1440" w:type="dxa"/>
          </w:tcPr>
          <w:p w14:paraId="44DB153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19.460442</w:t>
            </w:r>
          </w:p>
        </w:tc>
        <w:tc>
          <w:tcPr>
            <w:tcW w:w="1440" w:type="dxa"/>
          </w:tcPr>
          <w:p w14:paraId="23CA0DC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-154.950189</w:t>
            </w:r>
          </w:p>
        </w:tc>
      </w:tr>
      <w:tr w:rsidR="000E6C01" w:rsidRPr="002C33C8" w14:paraId="3E5D1F3C" w14:textId="77777777" w:rsidTr="006D16A6">
        <w:trPr>
          <w:jc w:val="center"/>
        </w:trPr>
        <w:tc>
          <w:tcPr>
            <w:tcW w:w="985" w:type="dxa"/>
          </w:tcPr>
          <w:p w14:paraId="6AA32DA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111AB49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KKO</w:t>
            </w:r>
          </w:p>
        </w:tc>
        <w:tc>
          <w:tcPr>
            <w:tcW w:w="1440" w:type="dxa"/>
          </w:tcPr>
          <w:p w14:paraId="488EA75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19.398242</w:t>
            </w:r>
          </w:p>
        </w:tc>
        <w:tc>
          <w:tcPr>
            <w:tcW w:w="1440" w:type="dxa"/>
          </w:tcPr>
          <w:p w14:paraId="23B5E3E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-155.266032</w:t>
            </w:r>
          </w:p>
        </w:tc>
      </w:tr>
      <w:tr w:rsidR="000E6C01" w:rsidRPr="002C33C8" w14:paraId="25C17E43" w14:textId="77777777" w:rsidTr="006D16A6">
        <w:trPr>
          <w:jc w:val="center"/>
        </w:trPr>
        <w:tc>
          <w:tcPr>
            <w:tcW w:w="985" w:type="dxa"/>
          </w:tcPr>
          <w:p w14:paraId="1584065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04F3B3F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KKUD</w:t>
            </w:r>
          </w:p>
        </w:tc>
        <w:tc>
          <w:tcPr>
            <w:tcW w:w="1440" w:type="dxa"/>
          </w:tcPr>
          <w:p w14:paraId="144AB57D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19.8868</w:t>
            </w:r>
          </w:p>
        </w:tc>
        <w:tc>
          <w:tcPr>
            <w:tcW w:w="1440" w:type="dxa"/>
          </w:tcPr>
          <w:p w14:paraId="112131D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-155.34</w:t>
            </w:r>
          </w:p>
        </w:tc>
      </w:tr>
      <w:tr w:rsidR="000E6C01" w:rsidRPr="002C33C8" w14:paraId="50ABC0EE" w14:textId="77777777" w:rsidTr="006D16A6">
        <w:trPr>
          <w:jc w:val="center"/>
        </w:trPr>
        <w:tc>
          <w:tcPr>
            <w:tcW w:w="985" w:type="dxa"/>
          </w:tcPr>
          <w:p w14:paraId="0B15A84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58E69B9D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KLPN</w:t>
            </w:r>
          </w:p>
        </w:tc>
        <w:tc>
          <w:tcPr>
            <w:tcW w:w="1440" w:type="dxa"/>
          </w:tcPr>
          <w:p w14:paraId="21ECC9B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19.38743</w:t>
            </w:r>
          </w:p>
        </w:tc>
        <w:tc>
          <w:tcPr>
            <w:tcW w:w="1440" w:type="dxa"/>
          </w:tcPr>
          <w:p w14:paraId="1403A96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-154.95844</w:t>
            </w:r>
          </w:p>
        </w:tc>
      </w:tr>
      <w:tr w:rsidR="000E6C01" w:rsidRPr="002C33C8" w14:paraId="395FC7B7" w14:textId="77777777" w:rsidTr="006D16A6">
        <w:trPr>
          <w:jc w:val="center"/>
        </w:trPr>
        <w:tc>
          <w:tcPr>
            <w:tcW w:w="985" w:type="dxa"/>
          </w:tcPr>
          <w:p w14:paraId="681542F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12B651F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KLUD</w:t>
            </w:r>
          </w:p>
        </w:tc>
        <w:tc>
          <w:tcPr>
            <w:tcW w:w="1440" w:type="dxa"/>
          </w:tcPr>
          <w:p w14:paraId="7773944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19.455728</w:t>
            </w:r>
          </w:p>
        </w:tc>
        <w:tc>
          <w:tcPr>
            <w:tcW w:w="1440" w:type="dxa"/>
          </w:tcPr>
          <w:p w14:paraId="280D157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-154.918443</w:t>
            </w:r>
          </w:p>
        </w:tc>
      </w:tr>
      <w:tr w:rsidR="000E6C01" w:rsidRPr="002C33C8" w14:paraId="046FBBB2" w14:textId="77777777" w:rsidTr="006D16A6">
        <w:trPr>
          <w:jc w:val="center"/>
        </w:trPr>
        <w:tc>
          <w:tcPr>
            <w:tcW w:w="985" w:type="dxa"/>
          </w:tcPr>
          <w:p w14:paraId="2A7D94C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2EC1028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KNHD</w:t>
            </w:r>
          </w:p>
        </w:tc>
        <w:tc>
          <w:tcPr>
            <w:tcW w:w="1440" w:type="dxa"/>
          </w:tcPr>
          <w:p w14:paraId="3D8A373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19.379447</w:t>
            </w:r>
          </w:p>
        </w:tc>
        <w:tc>
          <w:tcPr>
            <w:tcW w:w="1440" w:type="dxa"/>
          </w:tcPr>
          <w:p w14:paraId="7A758B8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-155.169297</w:t>
            </w:r>
          </w:p>
        </w:tc>
      </w:tr>
      <w:tr w:rsidR="000E6C01" w:rsidRPr="002C33C8" w14:paraId="7E4086E5" w14:textId="77777777" w:rsidTr="006D16A6">
        <w:trPr>
          <w:jc w:val="center"/>
        </w:trPr>
        <w:tc>
          <w:tcPr>
            <w:tcW w:w="985" w:type="dxa"/>
          </w:tcPr>
          <w:p w14:paraId="4D80403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4C2CE37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KOHD</w:t>
            </w:r>
          </w:p>
        </w:tc>
        <w:tc>
          <w:tcPr>
            <w:tcW w:w="1440" w:type="dxa"/>
          </w:tcPr>
          <w:p w14:paraId="711FF3E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20.1252</w:t>
            </w:r>
          </w:p>
        </w:tc>
        <w:tc>
          <w:tcPr>
            <w:tcW w:w="1440" w:type="dxa"/>
          </w:tcPr>
          <w:p w14:paraId="71DC8EF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-155.777</w:t>
            </w:r>
          </w:p>
        </w:tc>
      </w:tr>
      <w:tr w:rsidR="000E6C01" w:rsidRPr="002C33C8" w14:paraId="28E4267F" w14:textId="77777777" w:rsidTr="006D16A6">
        <w:trPr>
          <w:jc w:val="center"/>
        </w:trPr>
        <w:tc>
          <w:tcPr>
            <w:tcW w:w="985" w:type="dxa"/>
          </w:tcPr>
          <w:p w14:paraId="0C83EDC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3C4615C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KUPD</w:t>
            </w:r>
          </w:p>
        </w:tc>
        <w:tc>
          <w:tcPr>
            <w:tcW w:w="1440" w:type="dxa"/>
          </w:tcPr>
          <w:p w14:paraId="67BD6FD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19.402438</w:t>
            </w:r>
          </w:p>
        </w:tc>
        <w:tc>
          <w:tcPr>
            <w:tcW w:w="1440" w:type="dxa"/>
          </w:tcPr>
          <w:p w14:paraId="697980E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-155.07508</w:t>
            </w:r>
          </w:p>
        </w:tc>
      </w:tr>
      <w:tr w:rsidR="000E6C01" w:rsidRPr="002C33C8" w14:paraId="35C8C94C" w14:textId="77777777" w:rsidTr="006D16A6">
        <w:trPr>
          <w:jc w:val="center"/>
        </w:trPr>
        <w:tc>
          <w:tcPr>
            <w:tcW w:w="985" w:type="dxa"/>
          </w:tcPr>
          <w:p w14:paraId="53A5A4E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14B36EA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MITD</w:t>
            </w:r>
          </w:p>
        </w:tc>
        <w:tc>
          <w:tcPr>
            <w:tcW w:w="1440" w:type="dxa"/>
          </w:tcPr>
          <w:p w14:paraId="42A8125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19.33566</w:t>
            </w:r>
          </w:p>
        </w:tc>
        <w:tc>
          <w:tcPr>
            <w:tcW w:w="1440" w:type="dxa"/>
          </w:tcPr>
          <w:p w14:paraId="44D49D7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-155.301105</w:t>
            </w:r>
          </w:p>
        </w:tc>
      </w:tr>
      <w:tr w:rsidR="000E6C01" w:rsidRPr="002C33C8" w14:paraId="3D7F976B" w14:textId="77777777" w:rsidTr="006D16A6">
        <w:trPr>
          <w:jc w:val="center"/>
        </w:trPr>
        <w:tc>
          <w:tcPr>
            <w:tcW w:w="985" w:type="dxa"/>
          </w:tcPr>
          <w:p w14:paraId="72DF40C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79C5CA4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MLOD</w:t>
            </w:r>
          </w:p>
        </w:tc>
        <w:tc>
          <w:tcPr>
            <w:tcW w:w="1440" w:type="dxa"/>
          </w:tcPr>
          <w:p w14:paraId="33EE869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19.493172</w:t>
            </w:r>
          </w:p>
        </w:tc>
        <w:tc>
          <w:tcPr>
            <w:tcW w:w="1440" w:type="dxa"/>
          </w:tcPr>
          <w:p w14:paraId="60AD7B7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-155.386023</w:t>
            </w:r>
          </w:p>
        </w:tc>
      </w:tr>
      <w:tr w:rsidR="000E6C01" w:rsidRPr="002C33C8" w14:paraId="233572B3" w14:textId="77777777" w:rsidTr="006D16A6">
        <w:trPr>
          <w:jc w:val="center"/>
        </w:trPr>
        <w:tc>
          <w:tcPr>
            <w:tcW w:w="985" w:type="dxa"/>
          </w:tcPr>
          <w:p w14:paraId="62E0C25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638CF8C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MOKD</w:t>
            </w:r>
          </w:p>
        </w:tc>
        <w:tc>
          <w:tcPr>
            <w:tcW w:w="1440" w:type="dxa"/>
          </w:tcPr>
          <w:p w14:paraId="323083F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19.485115</w:t>
            </w:r>
          </w:p>
        </w:tc>
        <w:tc>
          <w:tcPr>
            <w:tcW w:w="1440" w:type="dxa"/>
          </w:tcPr>
          <w:p w14:paraId="0A448CB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-155.597133</w:t>
            </w:r>
          </w:p>
        </w:tc>
      </w:tr>
      <w:tr w:rsidR="000E6C01" w:rsidRPr="002C33C8" w14:paraId="4946D89C" w14:textId="77777777" w:rsidTr="006D16A6">
        <w:trPr>
          <w:jc w:val="center"/>
        </w:trPr>
        <w:tc>
          <w:tcPr>
            <w:tcW w:w="985" w:type="dxa"/>
          </w:tcPr>
          <w:p w14:paraId="547DF89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7FB6DF9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MONK</w:t>
            </w:r>
          </w:p>
        </w:tc>
        <w:tc>
          <w:tcPr>
            <w:tcW w:w="1440" w:type="dxa"/>
          </w:tcPr>
          <w:p w14:paraId="25ABC3A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19.339825</w:t>
            </w:r>
          </w:p>
        </w:tc>
        <w:tc>
          <w:tcPr>
            <w:tcW w:w="1440" w:type="dxa"/>
          </w:tcPr>
          <w:p w14:paraId="497D887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-155.874496</w:t>
            </w:r>
          </w:p>
        </w:tc>
      </w:tr>
      <w:tr w:rsidR="000E6C01" w:rsidRPr="002C33C8" w14:paraId="47A5670E" w14:textId="77777777" w:rsidTr="006D16A6">
        <w:trPr>
          <w:jc w:val="center"/>
        </w:trPr>
        <w:tc>
          <w:tcPr>
            <w:tcW w:w="985" w:type="dxa"/>
          </w:tcPr>
          <w:p w14:paraId="3DF0A1E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537EF9F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NAHU</w:t>
            </w:r>
          </w:p>
        </w:tc>
        <w:tc>
          <w:tcPr>
            <w:tcW w:w="1440" w:type="dxa"/>
          </w:tcPr>
          <w:p w14:paraId="4948990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19.4151</w:t>
            </w:r>
          </w:p>
        </w:tc>
        <w:tc>
          <w:tcPr>
            <w:tcW w:w="1440" w:type="dxa"/>
          </w:tcPr>
          <w:p w14:paraId="0122832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-155.23831</w:t>
            </w:r>
          </w:p>
        </w:tc>
      </w:tr>
      <w:tr w:rsidR="000E6C01" w:rsidRPr="002C33C8" w14:paraId="7AEFAEAC" w14:textId="77777777" w:rsidTr="006D16A6">
        <w:trPr>
          <w:jc w:val="center"/>
        </w:trPr>
        <w:tc>
          <w:tcPr>
            <w:tcW w:w="985" w:type="dxa"/>
          </w:tcPr>
          <w:p w14:paraId="2F6F504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5C66866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NPOC</w:t>
            </w:r>
          </w:p>
        </w:tc>
        <w:tc>
          <w:tcPr>
            <w:tcW w:w="1440" w:type="dxa"/>
          </w:tcPr>
          <w:p w14:paraId="643F37D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19.39296</w:t>
            </w:r>
          </w:p>
        </w:tc>
        <w:tc>
          <w:tcPr>
            <w:tcW w:w="1440" w:type="dxa"/>
          </w:tcPr>
          <w:p w14:paraId="684E412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-155.109605</w:t>
            </w:r>
          </w:p>
        </w:tc>
      </w:tr>
      <w:tr w:rsidR="000E6C01" w:rsidRPr="002C33C8" w14:paraId="0F301160" w14:textId="77777777" w:rsidTr="006D16A6">
        <w:trPr>
          <w:jc w:val="center"/>
        </w:trPr>
        <w:tc>
          <w:tcPr>
            <w:tcW w:w="985" w:type="dxa"/>
          </w:tcPr>
          <w:p w14:paraId="580CE9A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026C9E8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OBL</w:t>
            </w:r>
          </w:p>
        </w:tc>
        <w:tc>
          <w:tcPr>
            <w:tcW w:w="1440" w:type="dxa"/>
          </w:tcPr>
          <w:p w14:paraId="1C0AB2B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19.417662</w:t>
            </w:r>
          </w:p>
        </w:tc>
        <w:tc>
          <w:tcPr>
            <w:tcW w:w="1440" w:type="dxa"/>
          </w:tcPr>
          <w:p w14:paraId="6176816D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-155.284097</w:t>
            </w:r>
          </w:p>
        </w:tc>
      </w:tr>
      <w:tr w:rsidR="000E6C01" w:rsidRPr="002C33C8" w14:paraId="39DAF29A" w14:textId="77777777" w:rsidTr="006D16A6">
        <w:trPr>
          <w:jc w:val="center"/>
        </w:trPr>
        <w:tc>
          <w:tcPr>
            <w:tcW w:w="985" w:type="dxa"/>
          </w:tcPr>
          <w:p w14:paraId="42174D8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130693C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OTLD</w:t>
            </w:r>
          </w:p>
        </w:tc>
        <w:tc>
          <w:tcPr>
            <w:tcW w:w="1440" w:type="dxa"/>
          </w:tcPr>
          <w:p w14:paraId="7E6021A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19.386532</w:t>
            </w:r>
          </w:p>
        </w:tc>
        <w:tc>
          <w:tcPr>
            <w:tcW w:w="1440" w:type="dxa"/>
          </w:tcPr>
          <w:p w14:paraId="48F877E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-155.281715</w:t>
            </w:r>
          </w:p>
        </w:tc>
      </w:tr>
      <w:tr w:rsidR="000E6C01" w:rsidRPr="002C33C8" w14:paraId="57FDC036" w14:textId="77777777" w:rsidTr="006D16A6">
        <w:trPr>
          <w:jc w:val="center"/>
        </w:trPr>
        <w:tc>
          <w:tcPr>
            <w:tcW w:w="985" w:type="dxa"/>
          </w:tcPr>
          <w:p w14:paraId="1F99D13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6AFB1712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P07</w:t>
            </w:r>
          </w:p>
        </w:tc>
        <w:tc>
          <w:tcPr>
            <w:tcW w:w="1440" w:type="dxa"/>
          </w:tcPr>
          <w:p w14:paraId="3DB0F85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19.495094</w:t>
            </w:r>
          </w:p>
        </w:tc>
        <w:tc>
          <w:tcPr>
            <w:tcW w:w="1440" w:type="dxa"/>
          </w:tcPr>
          <w:p w14:paraId="4932E8C2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-154.915726</w:t>
            </w:r>
          </w:p>
        </w:tc>
      </w:tr>
      <w:tr w:rsidR="000E6C01" w:rsidRPr="002C33C8" w14:paraId="2A33506E" w14:textId="77777777" w:rsidTr="006D16A6">
        <w:trPr>
          <w:jc w:val="center"/>
        </w:trPr>
        <w:tc>
          <w:tcPr>
            <w:tcW w:w="985" w:type="dxa"/>
          </w:tcPr>
          <w:p w14:paraId="3CC3AD7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39E34E0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PAUD</w:t>
            </w:r>
          </w:p>
        </w:tc>
        <w:tc>
          <w:tcPr>
            <w:tcW w:w="1440" w:type="dxa"/>
          </w:tcPr>
          <w:p w14:paraId="6035568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19.373785</w:t>
            </w:r>
          </w:p>
        </w:tc>
        <w:tc>
          <w:tcPr>
            <w:tcW w:w="1440" w:type="dxa"/>
          </w:tcPr>
          <w:p w14:paraId="79458023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-155.2155</w:t>
            </w:r>
          </w:p>
        </w:tc>
      </w:tr>
      <w:tr w:rsidR="000E6C01" w:rsidRPr="002C33C8" w14:paraId="18E285BD" w14:textId="77777777" w:rsidTr="006D16A6">
        <w:trPr>
          <w:jc w:val="center"/>
        </w:trPr>
        <w:tc>
          <w:tcPr>
            <w:tcW w:w="985" w:type="dxa"/>
          </w:tcPr>
          <w:p w14:paraId="0DA1644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0391BDB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PLAD</w:t>
            </w:r>
          </w:p>
        </w:tc>
        <w:tc>
          <w:tcPr>
            <w:tcW w:w="1440" w:type="dxa"/>
          </w:tcPr>
          <w:p w14:paraId="09288E0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19.529823</w:t>
            </w:r>
          </w:p>
        </w:tc>
        <w:tc>
          <w:tcPr>
            <w:tcW w:w="1440" w:type="dxa"/>
          </w:tcPr>
          <w:p w14:paraId="73DD1C8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-155.456467</w:t>
            </w:r>
          </w:p>
        </w:tc>
      </w:tr>
      <w:tr w:rsidR="000E6C01" w:rsidRPr="002C33C8" w14:paraId="0C4F6DCC" w14:textId="77777777" w:rsidTr="006D16A6">
        <w:trPr>
          <w:jc w:val="center"/>
        </w:trPr>
        <w:tc>
          <w:tcPr>
            <w:tcW w:w="985" w:type="dxa"/>
          </w:tcPr>
          <w:p w14:paraId="4531660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1324B1A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PPLD</w:t>
            </w:r>
          </w:p>
        </w:tc>
        <w:tc>
          <w:tcPr>
            <w:tcW w:w="1440" w:type="dxa"/>
          </w:tcPr>
          <w:p w14:paraId="01C01E9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19.155413</w:t>
            </w:r>
          </w:p>
        </w:tc>
        <w:tc>
          <w:tcPr>
            <w:tcW w:w="1440" w:type="dxa"/>
          </w:tcPr>
          <w:p w14:paraId="42629FA2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-155.462112</w:t>
            </w:r>
          </w:p>
        </w:tc>
      </w:tr>
      <w:tr w:rsidR="000E6C01" w:rsidRPr="002C33C8" w14:paraId="66164593" w14:textId="77777777" w:rsidTr="006D16A6">
        <w:trPr>
          <w:jc w:val="center"/>
        </w:trPr>
        <w:tc>
          <w:tcPr>
            <w:tcW w:w="985" w:type="dxa"/>
          </w:tcPr>
          <w:p w14:paraId="5E33D1B2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0500886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PUHI</w:t>
            </w:r>
          </w:p>
        </w:tc>
        <w:tc>
          <w:tcPr>
            <w:tcW w:w="1440" w:type="dxa"/>
          </w:tcPr>
          <w:p w14:paraId="007DE97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19.385509</w:t>
            </w:r>
          </w:p>
        </w:tc>
        <w:tc>
          <w:tcPr>
            <w:tcW w:w="1440" w:type="dxa"/>
          </w:tcPr>
          <w:p w14:paraId="7971E1A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-155.251312</w:t>
            </w:r>
          </w:p>
        </w:tc>
      </w:tr>
      <w:tr w:rsidR="000E6C01" w:rsidRPr="002C33C8" w14:paraId="64E0C69A" w14:textId="77777777" w:rsidTr="006D16A6">
        <w:trPr>
          <w:jc w:val="center"/>
        </w:trPr>
        <w:tc>
          <w:tcPr>
            <w:tcW w:w="985" w:type="dxa"/>
          </w:tcPr>
          <w:p w14:paraId="7F78164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3CFBA7FD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RCOD</w:t>
            </w:r>
          </w:p>
        </w:tc>
        <w:tc>
          <w:tcPr>
            <w:tcW w:w="1440" w:type="dxa"/>
          </w:tcPr>
          <w:p w14:paraId="1D687B0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19.402745</w:t>
            </w:r>
          </w:p>
        </w:tc>
        <w:tc>
          <w:tcPr>
            <w:tcW w:w="1440" w:type="dxa"/>
          </w:tcPr>
          <w:p w14:paraId="4C44F83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-155.627597</w:t>
            </w:r>
          </w:p>
        </w:tc>
      </w:tr>
      <w:tr w:rsidR="000E6C01" w:rsidRPr="002C33C8" w14:paraId="16ED6665" w14:textId="77777777" w:rsidTr="006D16A6">
        <w:trPr>
          <w:jc w:val="center"/>
        </w:trPr>
        <w:tc>
          <w:tcPr>
            <w:tcW w:w="985" w:type="dxa"/>
          </w:tcPr>
          <w:p w14:paraId="1E2FF1F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3062596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RIMD</w:t>
            </w:r>
          </w:p>
        </w:tc>
        <w:tc>
          <w:tcPr>
            <w:tcW w:w="1440" w:type="dxa"/>
          </w:tcPr>
          <w:p w14:paraId="480CF25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19.395368</w:t>
            </w:r>
          </w:p>
        </w:tc>
        <w:tc>
          <w:tcPr>
            <w:tcW w:w="1440" w:type="dxa"/>
          </w:tcPr>
          <w:p w14:paraId="33B94A8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-155.273643</w:t>
            </w:r>
          </w:p>
        </w:tc>
      </w:tr>
      <w:tr w:rsidR="000E6C01" w:rsidRPr="002C33C8" w14:paraId="22316235" w14:textId="77777777" w:rsidTr="006D16A6">
        <w:trPr>
          <w:jc w:val="center"/>
        </w:trPr>
        <w:tc>
          <w:tcPr>
            <w:tcW w:w="985" w:type="dxa"/>
          </w:tcPr>
          <w:p w14:paraId="2C7DFC9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78502D2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RSDD</w:t>
            </w:r>
          </w:p>
        </w:tc>
        <w:tc>
          <w:tcPr>
            <w:tcW w:w="1440" w:type="dxa"/>
          </w:tcPr>
          <w:p w14:paraId="36E049F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19.46017</w:t>
            </w:r>
          </w:p>
        </w:tc>
        <w:tc>
          <w:tcPr>
            <w:tcW w:w="1440" w:type="dxa"/>
          </w:tcPr>
          <w:p w14:paraId="55836A9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-155.27533</w:t>
            </w:r>
          </w:p>
        </w:tc>
      </w:tr>
      <w:tr w:rsidR="000E6C01" w:rsidRPr="002C33C8" w14:paraId="6652F571" w14:textId="77777777" w:rsidTr="006D16A6">
        <w:trPr>
          <w:jc w:val="center"/>
        </w:trPr>
        <w:tc>
          <w:tcPr>
            <w:tcW w:w="985" w:type="dxa"/>
          </w:tcPr>
          <w:p w14:paraId="5B91430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6EC4363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SBL</w:t>
            </w:r>
          </w:p>
        </w:tc>
        <w:tc>
          <w:tcPr>
            <w:tcW w:w="1440" w:type="dxa"/>
          </w:tcPr>
          <w:p w14:paraId="7861707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19.427078</w:t>
            </w:r>
          </w:p>
        </w:tc>
        <w:tc>
          <w:tcPr>
            <w:tcW w:w="1440" w:type="dxa"/>
          </w:tcPr>
          <w:p w14:paraId="4D2468F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-155.267682</w:t>
            </w:r>
          </w:p>
        </w:tc>
      </w:tr>
      <w:tr w:rsidR="000E6C01" w:rsidRPr="002C33C8" w14:paraId="3859E8FB" w14:textId="77777777" w:rsidTr="006D16A6">
        <w:trPr>
          <w:jc w:val="center"/>
        </w:trPr>
        <w:tc>
          <w:tcPr>
            <w:tcW w:w="985" w:type="dxa"/>
          </w:tcPr>
          <w:p w14:paraId="179EEB9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46C1874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SDH</w:t>
            </w:r>
          </w:p>
        </w:tc>
        <w:tc>
          <w:tcPr>
            <w:tcW w:w="1440" w:type="dxa"/>
          </w:tcPr>
          <w:p w14:paraId="097087B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19.390003</w:t>
            </w:r>
          </w:p>
        </w:tc>
        <w:tc>
          <w:tcPr>
            <w:tcW w:w="1440" w:type="dxa"/>
          </w:tcPr>
          <w:p w14:paraId="3D12484C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-155.293995</w:t>
            </w:r>
          </w:p>
        </w:tc>
      </w:tr>
      <w:tr w:rsidR="000E6C01" w:rsidRPr="002C33C8" w14:paraId="353A25BC" w14:textId="77777777" w:rsidTr="006D16A6">
        <w:trPr>
          <w:jc w:val="center"/>
        </w:trPr>
        <w:tc>
          <w:tcPr>
            <w:tcW w:w="985" w:type="dxa"/>
          </w:tcPr>
          <w:p w14:paraId="6C4BC50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31D21BF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SPDD</w:t>
            </w:r>
          </w:p>
        </w:tc>
        <w:tc>
          <w:tcPr>
            <w:tcW w:w="1440" w:type="dxa"/>
          </w:tcPr>
          <w:p w14:paraId="6487DA2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18.97936</w:t>
            </w:r>
          </w:p>
        </w:tc>
        <w:tc>
          <w:tcPr>
            <w:tcW w:w="1440" w:type="dxa"/>
          </w:tcPr>
          <w:p w14:paraId="4AC7E01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-155.667897</w:t>
            </w:r>
          </w:p>
        </w:tc>
      </w:tr>
      <w:tr w:rsidR="000E6C01" w:rsidRPr="002C33C8" w14:paraId="569FE903" w14:textId="77777777" w:rsidTr="006D16A6">
        <w:trPr>
          <w:jc w:val="center"/>
        </w:trPr>
        <w:tc>
          <w:tcPr>
            <w:tcW w:w="985" w:type="dxa"/>
          </w:tcPr>
          <w:p w14:paraId="12C6703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61CCD74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STCD</w:t>
            </w:r>
          </w:p>
        </w:tc>
        <w:tc>
          <w:tcPr>
            <w:tcW w:w="1440" w:type="dxa"/>
          </w:tcPr>
          <w:p w14:paraId="0A6BE06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19.38486</w:t>
            </w:r>
          </w:p>
        </w:tc>
        <w:tc>
          <w:tcPr>
            <w:tcW w:w="1440" w:type="dxa"/>
          </w:tcPr>
          <w:p w14:paraId="678D14A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-155.12543</w:t>
            </w:r>
          </w:p>
        </w:tc>
      </w:tr>
      <w:tr w:rsidR="000E6C01" w:rsidRPr="002C33C8" w14:paraId="72453B38" w14:textId="77777777" w:rsidTr="006D16A6">
        <w:trPr>
          <w:jc w:val="center"/>
        </w:trPr>
        <w:tc>
          <w:tcPr>
            <w:tcW w:w="985" w:type="dxa"/>
          </w:tcPr>
          <w:p w14:paraId="4FBB0C7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lastRenderedPageBreak/>
              <w:t>HV</w:t>
            </w:r>
          </w:p>
        </w:tc>
        <w:tc>
          <w:tcPr>
            <w:tcW w:w="1080" w:type="dxa"/>
          </w:tcPr>
          <w:p w14:paraId="55D99B5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SWRD</w:t>
            </w:r>
          </w:p>
        </w:tc>
        <w:tc>
          <w:tcPr>
            <w:tcW w:w="1440" w:type="dxa"/>
          </w:tcPr>
          <w:p w14:paraId="1829A40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19.451827</w:t>
            </w:r>
          </w:p>
        </w:tc>
        <w:tc>
          <w:tcPr>
            <w:tcW w:w="1440" w:type="dxa"/>
          </w:tcPr>
          <w:p w14:paraId="1086CD0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-155.602737</w:t>
            </w:r>
          </w:p>
        </w:tc>
      </w:tr>
      <w:tr w:rsidR="000E6C01" w:rsidRPr="002C33C8" w14:paraId="0F651229" w14:textId="77777777" w:rsidTr="006D16A6">
        <w:trPr>
          <w:jc w:val="center"/>
        </w:trPr>
        <w:tc>
          <w:tcPr>
            <w:tcW w:w="985" w:type="dxa"/>
          </w:tcPr>
          <w:p w14:paraId="64FDBF2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759B96C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TOUO</w:t>
            </w:r>
          </w:p>
        </w:tc>
        <w:tc>
          <w:tcPr>
            <w:tcW w:w="1440" w:type="dxa"/>
          </w:tcPr>
          <w:p w14:paraId="6CF45F67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19.504323</w:t>
            </w:r>
          </w:p>
        </w:tc>
        <w:tc>
          <w:tcPr>
            <w:tcW w:w="1440" w:type="dxa"/>
          </w:tcPr>
          <w:p w14:paraId="75FCF03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-155.702741</w:t>
            </w:r>
          </w:p>
        </w:tc>
      </w:tr>
      <w:tr w:rsidR="000E6C01" w:rsidRPr="002C33C8" w14:paraId="63A435F7" w14:textId="77777777" w:rsidTr="006D16A6">
        <w:trPr>
          <w:jc w:val="center"/>
        </w:trPr>
        <w:tc>
          <w:tcPr>
            <w:tcW w:w="985" w:type="dxa"/>
          </w:tcPr>
          <w:p w14:paraId="337673F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624C29C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TRAD</w:t>
            </w:r>
          </w:p>
        </w:tc>
        <w:tc>
          <w:tcPr>
            <w:tcW w:w="1440" w:type="dxa"/>
          </w:tcPr>
          <w:p w14:paraId="1EEC20C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19.412033</w:t>
            </w:r>
          </w:p>
        </w:tc>
        <w:tc>
          <w:tcPr>
            <w:tcW w:w="1440" w:type="dxa"/>
          </w:tcPr>
          <w:p w14:paraId="63B1FF1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-155.54704</w:t>
            </w:r>
          </w:p>
        </w:tc>
      </w:tr>
      <w:tr w:rsidR="000E6C01" w:rsidRPr="002C33C8" w14:paraId="52308DA3" w14:textId="77777777" w:rsidTr="006D16A6">
        <w:trPr>
          <w:jc w:val="center"/>
        </w:trPr>
        <w:tc>
          <w:tcPr>
            <w:tcW w:w="985" w:type="dxa"/>
          </w:tcPr>
          <w:p w14:paraId="2DB737D2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68E54D2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UWB</w:t>
            </w:r>
          </w:p>
        </w:tc>
        <w:tc>
          <w:tcPr>
            <w:tcW w:w="1440" w:type="dxa"/>
          </w:tcPr>
          <w:p w14:paraId="3FCCBCA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19.42476</w:t>
            </w:r>
          </w:p>
        </w:tc>
        <w:tc>
          <w:tcPr>
            <w:tcW w:w="1440" w:type="dxa"/>
          </w:tcPr>
          <w:p w14:paraId="2C6E78C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-155.277582</w:t>
            </w:r>
          </w:p>
        </w:tc>
      </w:tr>
      <w:tr w:rsidR="000E6C01" w:rsidRPr="002C33C8" w14:paraId="6D7E405F" w14:textId="77777777" w:rsidTr="006D16A6">
        <w:trPr>
          <w:jc w:val="center"/>
        </w:trPr>
        <w:tc>
          <w:tcPr>
            <w:tcW w:w="985" w:type="dxa"/>
          </w:tcPr>
          <w:p w14:paraId="2BB6988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1707607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UWE</w:t>
            </w:r>
          </w:p>
        </w:tc>
        <w:tc>
          <w:tcPr>
            <w:tcW w:w="1440" w:type="dxa"/>
          </w:tcPr>
          <w:p w14:paraId="110CB01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19.420972</w:t>
            </w:r>
          </w:p>
        </w:tc>
        <w:tc>
          <w:tcPr>
            <w:tcW w:w="1440" w:type="dxa"/>
          </w:tcPr>
          <w:p w14:paraId="2ECD1E2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-155.291162</w:t>
            </w:r>
          </w:p>
        </w:tc>
      </w:tr>
      <w:tr w:rsidR="000E6C01" w:rsidRPr="002C33C8" w14:paraId="311C1E1F" w14:textId="77777777" w:rsidTr="006D16A6">
        <w:trPr>
          <w:jc w:val="center"/>
        </w:trPr>
        <w:tc>
          <w:tcPr>
            <w:tcW w:w="985" w:type="dxa"/>
          </w:tcPr>
          <w:p w14:paraId="1F785C1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6772E26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WILD</w:t>
            </w:r>
          </w:p>
        </w:tc>
        <w:tc>
          <w:tcPr>
            <w:tcW w:w="1440" w:type="dxa"/>
          </w:tcPr>
          <w:p w14:paraId="3D64A51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19.466578</w:t>
            </w:r>
          </w:p>
        </w:tc>
        <w:tc>
          <w:tcPr>
            <w:tcW w:w="1440" w:type="dxa"/>
          </w:tcPr>
          <w:p w14:paraId="591F5AF8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-155.58107</w:t>
            </w:r>
          </w:p>
        </w:tc>
      </w:tr>
      <w:tr w:rsidR="000E6C01" w:rsidRPr="002C33C8" w14:paraId="4A1B1D40" w14:textId="77777777" w:rsidTr="006D16A6">
        <w:trPr>
          <w:jc w:val="center"/>
        </w:trPr>
        <w:tc>
          <w:tcPr>
            <w:tcW w:w="985" w:type="dxa"/>
          </w:tcPr>
          <w:p w14:paraId="1EBC62E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3C2C0BDE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WOOD</w:t>
            </w:r>
          </w:p>
        </w:tc>
        <w:tc>
          <w:tcPr>
            <w:tcW w:w="1440" w:type="dxa"/>
          </w:tcPr>
          <w:p w14:paraId="00D0217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19.248378</w:t>
            </w:r>
          </w:p>
        </w:tc>
        <w:tc>
          <w:tcPr>
            <w:tcW w:w="1440" w:type="dxa"/>
          </w:tcPr>
          <w:p w14:paraId="4BA06F3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-155.498982</w:t>
            </w:r>
          </w:p>
        </w:tc>
      </w:tr>
      <w:tr w:rsidR="000E6C01" w:rsidRPr="002C33C8" w14:paraId="58461F8A" w14:textId="77777777" w:rsidTr="006D16A6">
        <w:trPr>
          <w:jc w:val="center"/>
        </w:trPr>
        <w:tc>
          <w:tcPr>
            <w:tcW w:w="985" w:type="dxa"/>
          </w:tcPr>
          <w:p w14:paraId="0D3E0F8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HV</w:t>
            </w:r>
          </w:p>
        </w:tc>
        <w:tc>
          <w:tcPr>
            <w:tcW w:w="1080" w:type="dxa"/>
          </w:tcPr>
          <w:p w14:paraId="20E6310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WRM</w:t>
            </w:r>
          </w:p>
        </w:tc>
        <w:tc>
          <w:tcPr>
            <w:tcW w:w="1440" w:type="dxa"/>
          </w:tcPr>
          <w:p w14:paraId="39F430A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19.406623</w:t>
            </w:r>
          </w:p>
        </w:tc>
        <w:tc>
          <w:tcPr>
            <w:tcW w:w="1440" w:type="dxa"/>
          </w:tcPr>
          <w:p w14:paraId="67FBB00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-155.300005</w:t>
            </w:r>
          </w:p>
        </w:tc>
      </w:tr>
      <w:tr w:rsidR="000E6C01" w:rsidRPr="002C33C8" w14:paraId="70E4967C" w14:textId="77777777" w:rsidTr="006D16A6">
        <w:trPr>
          <w:jc w:val="center"/>
        </w:trPr>
        <w:tc>
          <w:tcPr>
            <w:tcW w:w="985" w:type="dxa"/>
          </w:tcPr>
          <w:p w14:paraId="1534D0AB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PT</w:t>
            </w:r>
          </w:p>
        </w:tc>
        <w:tc>
          <w:tcPr>
            <w:tcW w:w="1080" w:type="dxa"/>
          </w:tcPr>
          <w:p w14:paraId="2635FA4D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HILB</w:t>
            </w:r>
          </w:p>
        </w:tc>
        <w:tc>
          <w:tcPr>
            <w:tcW w:w="1440" w:type="dxa"/>
          </w:tcPr>
          <w:p w14:paraId="7FD02F1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19.7033</w:t>
            </w:r>
          </w:p>
        </w:tc>
        <w:tc>
          <w:tcPr>
            <w:tcW w:w="1440" w:type="dxa"/>
          </w:tcPr>
          <w:p w14:paraId="70AA89D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-155.080597</w:t>
            </w:r>
          </w:p>
        </w:tc>
      </w:tr>
      <w:tr w:rsidR="000E6C01" w:rsidRPr="002C33C8" w14:paraId="7C497B1F" w14:textId="77777777" w:rsidTr="006D16A6">
        <w:trPr>
          <w:jc w:val="center"/>
        </w:trPr>
        <w:tc>
          <w:tcPr>
            <w:tcW w:w="985" w:type="dxa"/>
          </w:tcPr>
          <w:p w14:paraId="0C6E162D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PT</w:t>
            </w:r>
          </w:p>
        </w:tc>
        <w:tc>
          <w:tcPr>
            <w:tcW w:w="1080" w:type="dxa"/>
          </w:tcPr>
          <w:p w14:paraId="76556B06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KHLU</w:t>
            </w:r>
          </w:p>
        </w:tc>
        <w:tc>
          <w:tcPr>
            <w:tcW w:w="1440" w:type="dxa"/>
          </w:tcPr>
          <w:p w14:paraId="45F7CB9A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19.591999</w:t>
            </w:r>
          </w:p>
        </w:tc>
        <w:tc>
          <w:tcPr>
            <w:tcW w:w="1440" w:type="dxa"/>
          </w:tcPr>
          <w:p w14:paraId="4E4AA7B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-155.893097</w:t>
            </w:r>
          </w:p>
        </w:tc>
      </w:tr>
      <w:tr w:rsidR="000E6C01" w:rsidRPr="002C33C8" w14:paraId="1D01DC75" w14:textId="77777777" w:rsidTr="006D16A6">
        <w:trPr>
          <w:jc w:val="center"/>
        </w:trPr>
        <w:tc>
          <w:tcPr>
            <w:tcW w:w="985" w:type="dxa"/>
          </w:tcPr>
          <w:p w14:paraId="2A0555BD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PT</w:t>
            </w:r>
          </w:p>
        </w:tc>
        <w:tc>
          <w:tcPr>
            <w:tcW w:w="1080" w:type="dxa"/>
          </w:tcPr>
          <w:p w14:paraId="29B708B5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KHU</w:t>
            </w:r>
          </w:p>
        </w:tc>
        <w:tc>
          <w:tcPr>
            <w:tcW w:w="1440" w:type="dxa"/>
          </w:tcPr>
          <w:p w14:paraId="6DD5C172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19.246099</w:t>
            </w:r>
          </w:p>
        </w:tc>
        <w:tc>
          <w:tcPr>
            <w:tcW w:w="1440" w:type="dxa"/>
          </w:tcPr>
          <w:p w14:paraId="3C6B2D5F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-155.615005</w:t>
            </w:r>
          </w:p>
        </w:tc>
      </w:tr>
      <w:tr w:rsidR="000E6C01" w:rsidRPr="002C33C8" w14:paraId="435A6146" w14:textId="77777777" w:rsidTr="006D16A6">
        <w:trPr>
          <w:jc w:val="center"/>
        </w:trPr>
        <w:tc>
          <w:tcPr>
            <w:tcW w:w="985" w:type="dxa"/>
          </w:tcPr>
          <w:p w14:paraId="6B732461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PT</w:t>
            </w:r>
          </w:p>
        </w:tc>
        <w:tc>
          <w:tcPr>
            <w:tcW w:w="1080" w:type="dxa"/>
          </w:tcPr>
          <w:p w14:paraId="3B47A010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MLOA</w:t>
            </w:r>
          </w:p>
        </w:tc>
        <w:tc>
          <w:tcPr>
            <w:tcW w:w="1440" w:type="dxa"/>
          </w:tcPr>
          <w:p w14:paraId="45D46559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19.5359</w:t>
            </w:r>
          </w:p>
        </w:tc>
        <w:tc>
          <w:tcPr>
            <w:tcW w:w="1440" w:type="dxa"/>
          </w:tcPr>
          <w:p w14:paraId="0040D184" w14:textId="77777777" w:rsidR="000E6C01" w:rsidRPr="002C33C8" w:rsidRDefault="000E6C01" w:rsidP="000E6C01">
            <w:pPr>
              <w:jc w:val="center"/>
              <w:rPr>
                <w:rFonts w:ascii="Roboto" w:hAnsi="Roboto" w:cs="Times New Roman"/>
                <w:sz w:val="22"/>
                <w:szCs w:val="22"/>
              </w:rPr>
            </w:pPr>
            <w:r w:rsidRPr="002C33C8">
              <w:rPr>
                <w:rFonts w:ascii="Roboto" w:hAnsi="Roboto" w:cs="Times New Roman"/>
                <w:sz w:val="22"/>
                <w:szCs w:val="22"/>
              </w:rPr>
              <w:t>-155.576401</w:t>
            </w:r>
          </w:p>
        </w:tc>
      </w:tr>
    </w:tbl>
    <w:p w14:paraId="4DE341E9" w14:textId="226456B2" w:rsidR="003F25DB" w:rsidRPr="002C33C8" w:rsidRDefault="003F25DB" w:rsidP="003F25DB">
      <w:pPr>
        <w:jc w:val="center"/>
        <w:rPr>
          <w:rFonts w:ascii="Roboto" w:hAnsi="Roboto" w:cs="Times New Roman"/>
          <w:sz w:val="32"/>
          <w:szCs w:val="32"/>
        </w:rPr>
      </w:pPr>
    </w:p>
    <w:p w14:paraId="7E5EB657" w14:textId="521BF8C3" w:rsidR="003F25DB" w:rsidRPr="002C33C8" w:rsidRDefault="006D16A6" w:rsidP="003F25DB">
      <w:pPr>
        <w:jc w:val="center"/>
        <w:rPr>
          <w:rFonts w:ascii="Roboto" w:hAnsi="Roboto" w:cs="Times New Roman"/>
        </w:rPr>
      </w:pPr>
      <w:r w:rsidRPr="002C33C8">
        <w:rPr>
          <w:rFonts w:ascii="Roboto" w:hAnsi="Roboto" w:cs="Times New Roman"/>
        </w:rPr>
        <w:t>Table S1. List of stations used in moment tensor inversion.</w:t>
      </w:r>
    </w:p>
    <w:p w14:paraId="44018757" w14:textId="09B1FE68" w:rsidR="006D16A6" w:rsidRPr="002C33C8" w:rsidRDefault="006D16A6" w:rsidP="003F25DB">
      <w:pPr>
        <w:jc w:val="center"/>
        <w:rPr>
          <w:rFonts w:ascii="Roboto" w:hAnsi="Roboto" w:cs="Times New Roman"/>
        </w:rPr>
      </w:pPr>
    </w:p>
    <w:p w14:paraId="0C79A18B" w14:textId="31370918" w:rsidR="006D16A6" w:rsidRPr="002C33C8" w:rsidRDefault="006D16A6" w:rsidP="003F25DB">
      <w:pPr>
        <w:jc w:val="center"/>
        <w:rPr>
          <w:rFonts w:ascii="Roboto" w:hAnsi="Roboto" w:cs="Times New Roman"/>
        </w:rPr>
      </w:pPr>
    </w:p>
    <w:p w14:paraId="2764AF05" w14:textId="5C9B095D" w:rsidR="006D16A6" w:rsidRPr="002C33C8" w:rsidRDefault="006D16A6" w:rsidP="003F25DB">
      <w:pPr>
        <w:jc w:val="center"/>
        <w:rPr>
          <w:rFonts w:ascii="Roboto" w:hAnsi="Roboto" w:cs="Times New Roman"/>
        </w:rPr>
      </w:pPr>
    </w:p>
    <w:p w14:paraId="42C3179E" w14:textId="516DD247" w:rsidR="006D16A6" w:rsidRPr="002C33C8" w:rsidRDefault="006D16A6" w:rsidP="003F25DB">
      <w:pPr>
        <w:jc w:val="center"/>
        <w:rPr>
          <w:rFonts w:ascii="Roboto" w:hAnsi="Roboto" w:cs="Times New Roman"/>
        </w:rPr>
      </w:pPr>
    </w:p>
    <w:p w14:paraId="7D28CB60" w14:textId="210F1D0F" w:rsidR="006D16A6" w:rsidRPr="002C33C8" w:rsidRDefault="006D16A6" w:rsidP="003F25DB">
      <w:pPr>
        <w:jc w:val="center"/>
        <w:rPr>
          <w:rFonts w:ascii="Roboto" w:hAnsi="Roboto" w:cs="Times New Roman"/>
        </w:rPr>
      </w:pPr>
    </w:p>
    <w:p w14:paraId="5BDA939A" w14:textId="6B5D5BE6" w:rsidR="006D16A6" w:rsidRPr="002C33C8" w:rsidRDefault="006D16A6" w:rsidP="003F25DB">
      <w:pPr>
        <w:jc w:val="center"/>
        <w:rPr>
          <w:rFonts w:ascii="Roboto" w:hAnsi="Roboto" w:cs="Times New Roman"/>
        </w:rPr>
      </w:pPr>
    </w:p>
    <w:p w14:paraId="779B8867" w14:textId="24CCCF61" w:rsidR="006D16A6" w:rsidRPr="002C33C8" w:rsidRDefault="006D16A6" w:rsidP="003F25DB">
      <w:pPr>
        <w:jc w:val="center"/>
        <w:rPr>
          <w:rFonts w:ascii="Roboto" w:hAnsi="Roboto" w:cs="Times New Roman"/>
        </w:rPr>
      </w:pPr>
    </w:p>
    <w:p w14:paraId="603C8EBC" w14:textId="0E3C9B9D" w:rsidR="006D16A6" w:rsidRPr="002C33C8" w:rsidRDefault="006D16A6" w:rsidP="003F25DB">
      <w:pPr>
        <w:jc w:val="center"/>
        <w:rPr>
          <w:rFonts w:ascii="Roboto" w:hAnsi="Roboto" w:cs="Times New Roman"/>
        </w:rPr>
      </w:pPr>
    </w:p>
    <w:p w14:paraId="462A9D4B" w14:textId="6BE1161E" w:rsidR="006D16A6" w:rsidRPr="002C33C8" w:rsidRDefault="006D16A6" w:rsidP="003F25DB">
      <w:pPr>
        <w:jc w:val="center"/>
        <w:rPr>
          <w:rFonts w:ascii="Roboto" w:hAnsi="Roboto" w:cs="Times New Roman"/>
        </w:rPr>
      </w:pPr>
    </w:p>
    <w:p w14:paraId="351A6EDE" w14:textId="77777777" w:rsidR="006D16A6" w:rsidRPr="002C33C8" w:rsidRDefault="006D16A6" w:rsidP="003F25DB">
      <w:pPr>
        <w:jc w:val="center"/>
        <w:rPr>
          <w:rFonts w:ascii="Roboto" w:hAnsi="Roboto" w:cs="Times New Roman"/>
        </w:rPr>
      </w:pPr>
    </w:p>
    <w:p w14:paraId="3C92E5E6" w14:textId="6A8A83AA" w:rsidR="003F25DB" w:rsidRPr="002C33C8" w:rsidRDefault="003F25DB" w:rsidP="003F25DB">
      <w:pPr>
        <w:jc w:val="center"/>
        <w:rPr>
          <w:rFonts w:ascii="Roboto" w:hAnsi="Roboto" w:cs="Times New Roman"/>
          <w:sz w:val="32"/>
          <w:szCs w:val="32"/>
        </w:rPr>
      </w:pPr>
    </w:p>
    <w:p w14:paraId="3AB1E8D1" w14:textId="451FAF9E" w:rsidR="000E6C01" w:rsidRPr="002C33C8" w:rsidRDefault="000E6C01" w:rsidP="000E6C01">
      <w:pPr>
        <w:jc w:val="center"/>
        <w:rPr>
          <w:rFonts w:ascii="Roboto" w:eastAsia="Times New Roman" w:hAnsi="Roboto" w:cs="Times New Roman"/>
        </w:rPr>
      </w:pPr>
      <w:r w:rsidRPr="002C33C8">
        <w:rPr>
          <w:rFonts w:ascii="Roboto" w:hAnsi="Roboto" w:cs="Times New Roman"/>
          <w:noProof/>
        </w:rPr>
        <w:lastRenderedPageBreak/>
        <w:drawing>
          <wp:inline distT="0" distB="0" distL="0" distR="0" wp14:anchorId="6FCE827D" wp14:editId="2420E78A">
            <wp:extent cx="3647343" cy="3665764"/>
            <wp:effectExtent l="0" t="0" r="0" b="5080"/>
            <wp:docPr id="8" name="Picture 8" descr="A map of a large island with green tri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map of a large island with green triangle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485" cy="367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1130B" w14:textId="77777777" w:rsidR="000E6C01" w:rsidRPr="002C33C8" w:rsidRDefault="000E6C01" w:rsidP="000E6C01">
      <w:pPr>
        <w:jc w:val="center"/>
        <w:rPr>
          <w:rFonts w:ascii="Roboto" w:eastAsia="Times New Roman" w:hAnsi="Roboto" w:cs="Times New Roman"/>
        </w:rPr>
      </w:pPr>
    </w:p>
    <w:p w14:paraId="389B9E96" w14:textId="48CE06AB" w:rsidR="000E6C01" w:rsidRPr="002C33C8" w:rsidRDefault="000E6C01" w:rsidP="000E6C01">
      <w:pPr>
        <w:jc w:val="center"/>
        <w:rPr>
          <w:rFonts w:ascii="Roboto" w:hAnsi="Roboto" w:cs="Times New Roman"/>
        </w:rPr>
      </w:pPr>
      <w:r w:rsidRPr="002C33C8">
        <w:rPr>
          <w:rFonts w:ascii="Roboto" w:hAnsi="Roboto" w:cs="Times New Roman"/>
        </w:rPr>
        <w:t>Figure S1. Seismicity below 30 km depth</w:t>
      </w:r>
      <w:r w:rsidR="006D16A6" w:rsidRPr="002C33C8">
        <w:rPr>
          <w:rFonts w:ascii="Roboto" w:hAnsi="Roboto" w:cs="Times New Roman"/>
        </w:rPr>
        <w:t xml:space="preserve"> spanning 1 November 2018 to 1 May 2022</w:t>
      </w:r>
      <w:r w:rsidRPr="002C33C8">
        <w:rPr>
          <w:rFonts w:ascii="Roboto" w:hAnsi="Roboto" w:cs="Times New Roman"/>
        </w:rPr>
        <w:t xml:space="preserve"> from the Wilding et al. (2023) catalog and stations used in moment tensor inversion (green triangles).</w:t>
      </w:r>
    </w:p>
    <w:p w14:paraId="6E01D7B6" w14:textId="77777777" w:rsidR="000E6C01" w:rsidRPr="002C33C8" w:rsidRDefault="000E6C01" w:rsidP="000E6C01">
      <w:pPr>
        <w:jc w:val="center"/>
        <w:rPr>
          <w:rFonts w:ascii="Roboto" w:eastAsia="Times New Roman" w:hAnsi="Roboto" w:cs="Times New Roman"/>
        </w:rPr>
      </w:pPr>
    </w:p>
    <w:p w14:paraId="019C97A8" w14:textId="3B3AADAC" w:rsidR="002F1927" w:rsidRPr="002C33C8" w:rsidRDefault="002F1927" w:rsidP="003F25DB">
      <w:pPr>
        <w:rPr>
          <w:rFonts w:ascii="Roboto" w:hAnsi="Roboto" w:cs="Times New Roman"/>
        </w:rPr>
      </w:pPr>
    </w:p>
    <w:p w14:paraId="197A72CA" w14:textId="7B586F95" w:rsidR="002F1927" w:rsidRPr="002C33C8" w:rsidRDefault="002F1927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</w:rPr>
        <w:br w:type="page"/>
      </w:r>
    </w:p>
    <w:p w14:paraId="19DB6EF1" w14:textId="77777777" w:rsidR="003F25DB" w:rsidRPr="002C33C8" w:rsidRDefault="003F25DB" w:rsidP="003F25DB">
      <w:pPr>
        <w:rPr>
          <w:rFonts w:ascii="Roboto" w:hAnsi="Roboto" w:cs="Times New Roman"/>
        </w:rPr>
      </w:pPr>
    </w:p>
    <w:p w14:paraId="6B4B09D0" w14:textId="152F582F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  <w:noProof/>
        </w:rPr>
        <w:drawing>
          <wp:inline distT="0" distB="0" distL="0" distR="0" wp14:anchorId="4BAFB8CA" wp14:editId="0A866406">
            <wp:extent cx="5943600" cy="4358640"/>
            <wp:effectExtent l="0" t="0" r="0" b="0"/>
            <wp:docPr id="1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grap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6D160" w14:textId="375971B2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</w:rPr>
        <w:t>Figure S</w:t>
      </w:r>
      <w:r w:rsidR="005960B0" w:rsidRPr="002C33C8">
        <w:rPr>
          <w:rFonts w:ascii="Roboto" w:hAnsi="Roboto" w:cs="Times New Roman"/>
        </w:rPr>
        <w:t>2</w:t>
      </w:r>
      <w:r w:rsidRPr="002C33C8">
        <w:rPr>
          <w:rFonts w:ascii="Roboto" w:hAnsi="Roboto" w:cs="Times New Roman"/>
        </w:rPr>
        <w:t>. Waveform fits from the CAP moment tensor inversion procedure for event hv72532067. Black waveforms are observed data and red waveforms are synthetics.</w:t>
      </w:r>
    </w:p>
    <w:p w14:paraId="468EA793" w14:textId="69BF9408" w:rsidR="003F25DB" w:rsidRPr="002C33C8" w:rsidRDefault="003F25DB">
      <w:pPr>
        <w:rPr>
          <w:rFonts w:ascii="Roboto" w:hAnsi="Roboto" w:cs="Times New Roman"/>
        </w:rPr>
      </w:pPr>
    </w:p>
    <w:p w14:paraId="759EEABE" w14:textId="6CA0742E" w:rsidR="003F25DB" w:rsidRPr="002C33C8" w:rsidRDefault="003F25DB">
      <w:pPr>
        <w:rPr>
          <w:rFonts w:ascii="Roboto" w:hAnsi="Roboto" w:cs="Times New Roman"/>
        </w:rPr>
      </w:pPr>
    </w:p>
    <w:p w14:paraId="6295FDF9" w14:textId="2F3D1DA3" w:rsidR="003F25DB" w:rsidRPr="002C33C8" w:rsidRDefault="003F25DB">
      <w:pPr>
        <w:rPr>
          <w:rFonts w:ascii="Roboto" w:hAnsi="Roboto" w:cs="Times New Roman"/>
        </w:rPr>
      </w:pPr>
    </w:p>
    <w:p w14:paraId="56A6CA6F" w14:textId="57B0E475" w:rsidR="003F25DB" w:rsidRPr="002C33C8" w:rsidRDefault="003F25DB">
      <w:pPr>
        <w:rPr>
          <w:rFonts w:ascii="Roboto" w:hAnsi="Roboto" w:cs="Times New Roman"/>
        </w:rPr>
      </w:pPr>
    </w:p>
    <w:p w14:paraId="38393811" w14:textId="0628BCAC" w:rsidR="003F25DB" w:rsidRPr="002C33C8" w:rsidRDefault="003F25DB">
      <w:pPr>
        <w:rPr>
          <w:rFonts w:ascii="Roboto" w:hAnsi="Roboto" w:cs="Times New Roman"/>
        </w:rPr>
      </w:pPr>
    </w:p>
    <w:p w14:paraId="63DAB373" w14:textId="58233FFB" w:rsidR="003F25DB" w:rsidRPr="002C33C8" w:rsidRDefault="003F25DB">
      <w:pPr>
        <w:rPr>
          <w:rFonts w:ascii="Roboto" w:hAnsi="Roboto" w:cs="Times New Roman"/>
        </w:rPr>
      </w:pPr>
    </w:p>
    <w:p w14:paraId="5B5A6E07" w14:textId="373BE753" w:rsidR="003F25DB" w:rsidRPr="002C33C8" w:rsidRDefault="003F25DB">
      <w:pPr>
        <w:rPr>
          <w:rFonts w:ascii="Roboto" w:hAnsi="Roboto" w:cs="Times New Roman"/>
        </w:rPr>
      </w:pPr>
    </w:p>
    <w:p w14:paraId="10261A65" w14:textId="20CF53DC" w:rsidR="003F25DB" w:rsidRPr="002C33C8" w:rsidRDefault="003F25DB">
      <w:pPr>
        <w:rPr>
          <w:rFonts w:ascii="Roboto" w:hAnsi="Roboto" w:cs="Times New Roman"/>
        </w:rPr>
      </w:pPr>
    </w:p>
    <w:p w14:paraId="4CD0D71E" w14:textId="02D97C95" w:rsidR="003F25DB" w:rsidRPr="002C33C8" w:rsidRDefault="003F25DB">
      <w:pPr>
        <w:rPr>
          <w:rFonts w:ascii="Roboto" w:hAnsi="Roboto" w:cs="Times New Roman"/>
        </w:rPr>
      </w:pPr>
    </w:p>
    <w:p w14:paraId="6C8D1C12" w14:textId="7C7AC45E" w:rsidR="003F25DB" w:rsidRPr="002C33C8" w:rsidRDefault="003F25DB">
      <w:pPr>
        <w:rPr>
          <w:rFonts w:ascii="Roboto" w:hAnsi="Roboto" w:cs="Times New Roman"/>
        </w:rPr>
      </w:pPr>
    </w:p>
    <w:p w14:paraId="0CCC3539" w14:textId="112294EA" w:rsidR="003F25DB" w:rsidRPr="002C33C8" w:rsidRDefault="003F25DB">
      <w:pPr>
        <w:rPr>
          <w:rFonts w:ascii="Roboto" w:hAnsi="Roboto" w:cs="Times New Roman"/>
        </w:rPr>
      </w:pPr>
    </w:p>
    <w:p w14:paraId="76B79A3D" w14:textId="7CA51011" w:rsidR="003F25DB" w:rsidRPr="002C33C8" w:rsidRDefault="003F25DB">
      <w:pPr>
        <w:rPr>
          <w:rFonts w:ascii="Roboto" w:hAnsi="Roboto" w:cs="Times New Roman"/>
        </w:rPr>
      </w:pPr>
    </w:p>
    <w:p w14:paraId="63664A65" w14:textId="6640E605" w:rsidR="003F25DB" w:rsidRPr="002C33C8" w:rsidRDefault="003F25DB">
      <w:pPr>
        <w:rPr>
          <w:rFonts w:ascii="Roboto" w:hAnsi="Roboto" w:cs="Times New Roman"/>
        </w:rPr>
      </w:pPr>
    </w:p>
    <w:p w14:paraId="62C54C25" w14:textId="46070AB9" w:rsidR="003F25DB" w:rsidRPr="002C33C8" w:rsidRDefault="003F25DB">
      <w:pPr>
        <w:rPr>
          <w:rFonts w:ascii="Roboto" w:hAnsi="Roboto" w:cs="Times New Roman"/>
        </w:rPr>
      </w:pPr>
    </w:p>
    <w:p w14:paraId="17332889" w14:textId="20A6D4A2" w:rsidR="003F25DB" w:rsidRPr="002C33C8" w:rsidRDefault="003F25DB">
      <w:pPr>
        <w:rPr>
          <w:rFonts w:ascii="Roboto" w:hAnsi="Roboto" w:cs="Times New Roman"/>
        </w:rPr>
      </w:pPr>
    </w:p>
    <w:p w14:paraId="3B37FB8E" w14:textId="6DBA52F8" w:rsidR="003F25DB" w:rsidRPr="002C33C8" w:rsidRDefault="003F25DB">
      <w:pPr>
        <w:rPr>
          <w:rFonts w:ascii="Roboto" w:hAnsi="Roboto" w:cs="Times New Roman"/>
        </w:rPr>
      </w:pPr>
    </w:p>
    <w:p w14:paraId="200DF2E0" w14:textId="522B3BBD" w:rsidR="003F25DB" w:rsidRPr="002C33C8" w:rsidRDefault="003F25DB">
      <w:pPr>
        <w:rPr>
          <w:rFonts w:ascii="Roboto" w:hAnsi="Roboto" w:cs="Times New Roman"/>
        </w:rPr>
      </w:pPr>
    </w:p>
    <w:p w14:paraId="5F9F9C9F" w14:textId="09486D3C" w:rsidR="003F25DB" w:rsidRPr="002C33C8" w:rsidRDefault="003F25DB">
      <w:pPr>
        <w:rPr>
          <w:rFonts w:ascii="Roboto" w:hAnsi="Roboto" w:cs="Times New Roman"/>
        </w:rPr>
      </w:pPr>
    </w:p>
    <w:p w14:paraId="3A9358BC" w14:textId="41BFF824" w:rsidR="003F25DB" w:rsidRPr="002C33C8" w:rsidRDefault="003F25DB">
      <w:pPr>
        <w:rPr>
          <w:rFonts w:ascii="Roboto" w:hAnsi="Roboto" w:cs="Times New Roman"/>
        </w:rPr>
      </w:pPr>
    </w:p>
    <w:p w14:paraId="27D770C9" w14:textId="60C4F293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  <w:noProof/>
        </w:rPr>
        <w:drawing>
          <wp:inline distT="0" distB="0" distL="0" distR="0" wp14:anchorId="07699CA1" wp14:editId="40E65E85">
            <wp:extent cx="5943600" cy="4358640"/>
            <wp:effectExtent l="0" t="0" r="0" b="0"/>
            <wp:docPr id="2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grap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ADE92" w14:textId="2376B3F5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</w:rPr>
        <w:t>Figure S</w:t>
      </w:r>
      <w:r w:rsidR="005960B0" w:rsidRPr="002C33C8">
        <w:rPr>
          <w:rFonts w:ascii="Roboto" w:hAnsi="Roboto" w:cs="Times New Roman"/>
        </w:rPr>
        <w:t>3</w:t>
      </w:r>
      <w:r w:rsidRPr="002C33C8">
        <w:rPr>
          <w:rFonts w:ascii="Roboto" w:hAnsi="Roboto" w:cs="Times New Roman"/>
        </w:rPr>
        <w:t>. Waveform fits from the CAP moment tensor inversion procedure for event hv72742352. Black waveforms are observed data and red waveforms are synthetics.</w:t>
      </w:r>
    </w:p>
    <w:p w14:paraId="6D40B8E1" w14:textId="67017B7C" w:rsidR="003F25DB" w:rsidRPr="002C33C8" w:rsidRDefault="003F25DB">
      <w:pPr>
        <w:rPr>
          <w:rFonts w:ascii="Roboto" w:hAnsi="Roboto" w:cs="Times New Roman"/>
        </w:rPr>
      </w:pPr>
    </w:p>
    <w:p w14:paraId="3EEB25AE" w14:textId="5E1151AF" w:rsidR="003F25DB" w:rsidRPr="002C33C8" w:rsidRDefault="003F25DB">
      <w:pPr>
        <w:rPr>
          <w:rFonts w:ascii="Roboto" w:hAnsi="Roboto" w:cs="Times New Roman"/>
        </w:rPr>
      </w:pPr>
    </w:p>
    <w:p w14:paraId="59779FBB" w14:textId="5D37BE1F" w:rsidR="003F25DB" w:rsidRPr="002C33C8" w:rsidRDefault="003F25DB">
      <w:pPr>
        <w:rPr>
          <w:rFonts w:ascii="Roboto" w:hAnsi="Roboto" w:cs="Times New Roman"/>
        </w:rPr>
      </w:pPr>
    </w:p>
    <w:p w14:paraId="3E858866" w14:textId="7BBCE749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  <w:noProof/>
        </w:rPr>
        <w:lastRenderedPageBreak/>
        <w:drawing>
          <wp:inline distT="0" distB="0" distL="0" distR="0" wp14:anchorId="4FF6C5F5" wp14:editId="0452E8E2">
            <wp:extent cx="5943600" cy="6529705"/>
            <wp:effectExtent l="0" t="0" r="0" b="0"/>
            <wp:docPr id="3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1DCC6" w14:textId="5C92260A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</w:rPr>
        <w:t>Figure S</w:t>
      </w:r>
      <w:r w:rsidR="005960B0" w:rsidRPr="002C33C8">
        <w:rPr>
          <w:rFonts w:ascii="Roboto" w:hAnsi="Roboto" w:cs="Times New Roman"/>
        </w:rPr>
        <w:t>4</w:t>
      </w:r>
      <w:r w:rsidRPr="002C33C8">
        <w:rPr>
          <w:rFonts w:ascii="Roboto" w:hAnsi="Roboto" w:cs="Times New Roman"/>
        </w:rPr>
        <w:t>. Waveform fits from the CAP moment tensor inversion procedure for event hv72856332. Black waveforms are observed data and red waveforms are synthetics.</w:t>
      </w:r>
    </w:p>
    <w:p w14:paraId="1573812D" w14:textId="0B2F4802" w:rsidR="003F25DB" w:rsidRPr="002C33C8" w:rsidRDefault="003F25DB">
      <w:pPr>
        <w:rPr>
          <w:rFonts w:ascii="Roboto" w:hAnsi="Roboto" w:cs="Times New Roman"/>
        </w:rPr>
      </w:pPr>
    </w:p>
    <w:p w14:paraId="7B5DFF61" w14:textId="64152995" w:rsidR="003F25DB" w:rsidRPr="002C33C8" w:rsidRDefault="003F25DB">
      <w:pPr>
        <w:rPr>
          <w:rFonts w:ascii="Roboto" w:hAnsi="Roboto" w:cs="Times New Roman"/>
        </w:rPr>
      </w:pPr>
    </w:p>
    <w:p w14:paraId="1AE9196A" w14:textId="7EC35FE2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  <w:noProof/>
        </w:rPr>
        <w:lastRenderedPageBreak/>
        <w:drawing>
          <wp:inline distT="0" distB="0" distL="0" distR="0" wp14:anchorId="0E418872" wp14:editId="1A7467EB">
            <wp:extent cx="5943600" cy="5029200"/>
            <wp:effectExtent l="0" t="0" r="0" b="0"/>
            <wp:docPr id="4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graph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2662D" w14:textId="0141C8A6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</w:rPr>
        <w:t>Figure S</w:t>
      </w:r>
      <w:r w:rsidR="005960B0" w:rsidRPr="002C33C8">
        <w:rPr>
          <w:rFonts w:ascii="Roboto" w:hAnsi="Roboto" w:cs="Times New Roman"/>
        </w:rPr>
        <w:t>5</w:t>
      </w:r>
      <w:r w:rsidRPr="002C33C8">
        <w:rPr>
          <w:rFonts w:ascii="Roboto" w:hAnsi="Roboto" w:cs="Times New Roman"/>
        </w:rPr>
        <w:t>. Waveform fits from the CAP moment tensor inversion procedure for event hv72897042. Black waveforms are observed data and red waveforms are synthetics.</w:t>
      </w:r>
    </w:p>
    <w:p w14:paraId="7C3D9606" w14:textId="61B14C1A" w:rsidR="003F25DB" w:rsidRPr="002C33C8" w:rsidRDefault="003F25DB">
      <w:pPr>
        <w:rPr>
          <w:rFonts w:ascii="Roboto" w:hAnsi="Roboto" w:cs="Times New Roman"/>
        </w:rPr>
      </w:pPr>
    </w:p>
    <w:p w14:paraId="69C17F3F" w14:textId="3F3B931E" w:rsidR="003F25DB" w:rsidRPr="002C33C8" w:rsidRDefault="003F25DB">
      <w:pPr>
        <w:rPr>
          <w:rFonts w:ascii="Roboto" w:hAnsi="Roboto" w:cs="Times New Roman"/>
        </w:rPr>
      </w:pPr>
    </w:p>
    <w:p w14:paraId="6B87A9B5" w14:textId="3AB15844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  <w:noProof/>
        </w:rPr>
        <w:lastRenderedPageBreak/>
        <w:drawing>
          <wp:inline distT="0" distB="0" distL="0" distR="0" wp14:anchorId="44DC6C7C" wp14:editId="2936E9BA">
            <wp:extent cx="5943600" cy="4358640"/>
            <wp:effectExtent l="0" t="0" r="0" b="0"/>
            <wp:docPr id="5" name="Picture 5" descr="A diagram of blood pressu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diagram of blood pressur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3FE6C" w14:textId="4F5ECB6F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</w:rPr>
        <w:t>Figure S</w:t>
      </w:r>
      <w:r w:rsidR="005960B0" w:rsidRPr="002C33C8">
        <w:rPr>
          <w:rFonts w:ascii="Roboto" w:hAnsi="Roboto" w:cs="Times New Roman"/>
        </w:rPr>
        <w:t>6</w:t>
      </w:r>
      <w:r w:rsidRPr="002C33C8">
        <w:rPr>
          <w:rFonts w:ascii="Roboto" w:hAnsi="Roboto" w:cs="Times New Roman"/>
        </w:rPr>
        <w:t>. Waveform fits from the CAP moment tensor inversion procedure for event hv72984557. Black waveforms are observed data and red waveforms are synthetics.</w:t>
      </w:r>
    </w:p>
    <w:p w14:paraId="4B5F8D5E" w14:textId="02AF47AE" w:rsidR="003F25DB" w:rsidRPr="002C33C8" w:rsidRDefault="003F25DB">
      <w:pPr>
        <w:rPr>
          <w:rFonts w:ascii="Roboto" w:hAnsi="Roboto" w:cs="Times New Roman"/>
        </w:rPr>
      </w:pPr>
    </w:p>
    <w:p w14:paraId="195D9656" w14:textId="365D1698" w:rsidR="005960B0" w:rsidRPr="002C33C8" w:rsidRDefault="005960B0">
      <w:pPr>
        <w:rPr>
          <w:rFonts w:ascii="Roboto" w:hAnsi="Roboto" w:cs="Times New Roman"/>
        </w:rPr>
      </w:pPr>
    </w:p>
    <w:p w14:paraId="2C389C49" w14:textId="12D078E9" w:rsidR="005960B0" w:rsidRPr="002C33C8" w:rsidRDefault="005960B0">
      <w:pPr>
        <w:rPr>
          <w:rFonts w:ascii="Roboto" w:hAnsi="Roboto" w:cs="Times New Roman"/>
        </w:rPr>
      </w:pPr>
    </w:p>
    <w:p w14:paraId="62BB34B2" w14:textId="42E17764" w:rsidR="005960B0" w:rsidRPr="002C33C8" w:rsidRDefault="005960B0">
      <w:pPr>
        <w:rPr>
          <w:rFonts w:ascii="Roboto" w:hAnsi="Roboto" w:cs="Times New Roman"/>
        </w:rPr>
      </w:pPr>
    </w:p>
    <w:p w14:paraId="5EAE124A" w14:textId="57008E5A" w:rsidR="005960B0" w:rsidRPr="002C33C8" w:rsidRDefault="005960B0">
      <w:pPr>
        <w:rPr>
          <w:rFonts w:ascii="Roboto" w:hAnsi="Roboto" w:cs="Times New Roman"/>
        </w:rPr>
      </w:pPr>
    </w:p>
    <w:p w14:paraId="4B61FAFF" w14:textId="08E6DC7C" w:rsidR="005960B0" w:rsidRPr="002C33C8" w:rsidRDefault="005960B0">
      <w:pPr>
        <w:rPr>
          <w:rFonts w:ascii="Roboto" w:hAnsi="Roboto" w:cs="Times New Roman"/>
        </w:rPr>
      </w:pPr>
    </w:p>
    <w:p w14:paraId="1BA53E57" w14:textId="2D555969" w:rsidR="005960B0" w:rsidRPr="002C33C8" w:rsidRDefault="005960B0">
      <w:pPr>
        <w:rPr>
          <w:rFonts w:ascii="Roboto" w:hAnsi="Roboto" w:cs="Times New Roman"/>
        </w:rPr>
      </w:pPr>
    </w:p>
    <w:p w14:paraId="3E53E7C3" w14:textId="33EEFCC8" w:rsidR="005960B0" w:rsidRPr="002C33C8" w:rsidRDefault="005960B0">
      <w:pPr>
        <w:rPr>
          <w:rFonts w:ascii="Roboto" w:hAnsi="Roboto" w:cs="Times New Roman"/>
        </w:rPr>
      </w:pPr>
    </w:p>
    <w:p w14:paraId="72644F6F" w14:textId="0D4839CE" w:rsidR="005960B0" w:rsidRPr="002C33C8" w:rsidRDefault="005960B0">
      <w:pPr>
        <w:rPr>
          <w:rFonts w:ascii="Roboto" w:hAnsi="Roboto" w:cs="Times New Roman"/>
        </w:rPr>
      </w:pPr>
    </w:p>
    <w:p w14:paraId="26DE5DA4" w14:textId="3BBB3332" w:rsidR="005960B0" w:rsidRPr="002C33C8" w:rsidRDefault="005960B0">
      <w:pPr>
        <w:rPr>
          <w:rFonts w:ascii="Roboto" w:hAnsi="Roboto" w:cs="Times New Roman"/>
        </w:rPr>
      </w:pPr>
    </w:p>
    <w:p w14:paraId="17A7DE1B" w14:textId="1E007C97" w:rsidR="005960B0" w:rsidRPr="002C33C8" w:rsidRDefault="005960B0">
      <w:pPr>
        <w:rPr>
          <w:rFonts w:ascii="Roboto" w:hAnsi="Roboto" w:cs="Times New Roman"/>
        </w:rPr>
      </w:pPr>
    </w:p>
    <w:p w14:paraId="13B86AF9" w14:textId="24EC9C30" w:rsidR="005960B0" w:rsidRPr="002C33C8" w:rsidRDefault="005960B0">
      <w:pPr>
        <w:rPr>
          <w:rFonts w:ascii="Roboto" w:hAnsi="Roboto" w:cs="Times New Roman"/>
        </w:rPr>
      </w:pPr>
    </w:p>
    <w:p w14:paraId="2430AD17" w14:textId="7A6D020D" w:rsidR="005960B0" w:rsidRPr="002C33C8" w:rsidRDefault="005960B0">
      <w:pPr>
        <w:rPr>
          <w:rFonts w:ascii="Roboto" w:hAnsi="Roboto" w:cs="Times New Roman"/>
        </w:rPr>
      </w:pPr>
    </w:p>
    <w:p w14:paraId="42F49D7D" w14:textId="3D4AAC7C" w:rsidR="005960B0" w:rsidRPr="002C33C8" w:rsidRDefault="005960B0">
      <w:pPr>
        <w:rPr>
          <w:rFonts w:ascii="Roboto" w:hAnsi="Roboto" w:cs="Times New Roman"/>
        </w:rPr>
      </w:pPr>
    </w:p>
    <w:p w14:paraId="74C7F659" w14:textId="3642A45A" w:rsidR="005960B0" w:rsidRPr="002C33C8" w:rsidRDefault="005960B0">
      <w:pPr>
        <w:rPr>
          <w:rFonts w:ascii="Roboto" w:hAnsi="Roboto" w:cs="Times New Roman"/>
        </w:rPr>
      </w:pPr>
    </w:p>
    <w:p w14:paraId="35A7D974" w14:textId="034DF8EF" w:rsidR="005960B0" w:rsidRPr="002C33C8" w:rsidRDefault="005960B0">
      <w:pPr>
        <w:rPr>
          <w:rFonts w:ascii="Roboto" w:hAnsi="Roboto" w:cs="Times New Roman"/>
        </w:rPr>
      </w:pPr>
    </w:p>
    <w:p w14:paraId="6153885E" w14:textId="5CA36A0C" w:rsidR="005960B0" w:rsidRPr="002C33C8" w:rsidRDefault="005960B0">
      <w:pPr>
        <w:rPr>
          <w:rFonts w:ascii="Roboto" w:hAnsi="Roboto" w:cs="Times New Roman"/>
        </w:rPr>
      </w:pPr>
    </w:p>
    <w:p w14:paraId="04282E6C" w14:textId="14899378" w:rsidR="005960B0" w:rsidRPr="002C33C8" w:rsidRDefault="005960B0">
      <w:pPr>
        <w:rPr>
          <w:rFonts w:ascii="Roboto" w:hAnsi="Roboto" w:cs="Times New Roman"/>
        </w:rPr>
      </w:pPr>
    </w:p>
    <w:p w14:paraId="7CEB18D7" w14:textId="6224DD6D" w:rsidR="005960B0" w:rsidRPr="002C33C8" w:rsidRDefault="005960B0">
      <w:pPr>
        <w:rPr>
          <w:rFonts w:ascii="Roboto" w:hAnsi="Roboto" w:cs="Times New Roman"/>
        </w:rPr>
      </w:pPr>
    </w:p>
    <w:p w14:paraId="00B44CF6" w14:textId="1FF935D6" w:rsidR="005960B0" w:rsidRPr="002C33C8" w:rsidRDefault="005960B0">
      <w:pPr>
        <w:rPr>
          <w:rFonts w:ascii="Roboto" w:hAnsi="Roboto" w:cs="Times New Roman"/>
        </w:rPr>
      </w:pPr>
    </w:p>
    <w:p w14:paraId="36931CA0" w14:textId="71646D01" w:rsidR="005960B0" w:rsidRPr="002C33C8" w:rsidRDefault="005960B0" w:rsidP="005960B0">
      <w:pPr>
        <w:jc w:val="center"/>
        <w:rPr>
          <w:rFonts w:ascii="Roboto" w:hAnsi="Roboto" w:cs="Times New Roman"/>
        </w:rPr>
      </w:pPr>
      <w:r w:rsidRPr="002C33C8">
        <w:rPr>
          <w:rFonts w:ascii="Roboto" w:hAnsi="Roboto" w:cs="Times New Roman"/>
          <w:noProof/>
        </w:rPr>
        <w:drawing>
          <wp:inline distT="0" distB="0" distL="0" distR="0" wp14:anchorId="18A14745" wp14:editId="76399F34">
            <wp:extent cx="3924300" cy="2628900"/>
            <wp:effectExtent l="0" t="0" r="0" b="0"/>
            <wp:docPr id="9" name="Picture 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graph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6B54D" w14:textId="77777777" w:rsidR="00B10EDE" w:rsidRPr="002C33C8" w:rsidRDefault="00B10EDE" w:rsidP="005960B0">
      <w:pPr>
        <w:jc w:val="center"/>
        <w:rPr>
          <w:rFonts w:ascii="Roboto" w:hAnsi="Roboto" w:cs="Times New Roman"/>
        </w:rPr>
      </w:pPr>
    </w:p>
    <w:p w14:paraId="0233B094" w14:textId="15DDD638" w:rsidR="005960B0" w:rsidRPr="002C33C8" w:rsidRDefault="005960B0" w:rsidP="005960B0">
      <w:pPr>
        <w:jc w:val="center"/>
        <w:rPr>
          <w:rFonts w:ascii="Roboto" w:hAnsi="Roboto" w:cs="Times New Roman"/>
        </w:rPr>
      </w:pPr>
      <w:r w:rsidRPr="002C33C8">
        <w:rPr>
          <w:rFonts w:ascii="Roboto" w:hAnsi="Roboto" w:cs="Times New Roman"/>
        </w:rPr>
        <w:t>Figure S7. Dependence of double-couple and non-double-couple components on (left) event longitude, (middle) event latitude, and (right) event depth for all well-constrained events. Pearson correlation values (“r”) are provided for each plot.</w:t>
      </w:r>
    </w:p>
    <w:p w14:paraId="26705944" w14:textId="3F1D3B81" w:rsidR="005960B0" w:rsidRPr="002C33C8" w:rsidRDefault="005960B0" w:rsidP="005960B0">
      <w:pPr>
        <w:jc w:val="center"/>
        <w:rPr>
          <w:rFonts w:ascii="Roboto" w:hAnsi="Roboto" w:cs="Times New Roman"/>
        </w:rPr>
      </w:pPr>
    </w:p>
    <w:p w14:paraId="5F80875F" w14:textId="77777777" w:rsidR="005960B0" w:rsidRPr="002C33C8" w:rsidRDefault="005960B0" w:rsidP="005960B0">
      <w:pPr>
        <w:jc w:val="center"/>
        <w:rPr>
          <w:rFonts w:ascii="Roboto" w:hAnsi="Roboto" w:cs="Times New Roman"/>
        </w:rPr>
      </w:pPr>
    </w:p>
    <w:p w14:paraId="5F8E83D7" w14:textId="12143A63" w:rsidR="003F25DB" w:rsidRPr="002C33C8" w:rsidRDefault="005960B0" w:rsidP="005960B0">
      <w:pPr>
        <w:jc w:val="center"/>
        <w:rPr>
          <w:rFonts w:ascii="Roboto" w:hAnsi="Roboto" w:cs="Times New Roman"/>
        </w:rPr>
      </w:pPr>
      <w:r w:rsidRPr="002C33C8">
        <w:rPr>
          <w:rFonts w:ascii="Roboto" w:hAnsi="Roboto" w:cs="Times New Roman"/>
          <w:noProof/>
        </w:rPr>
        <w:drawing>
          <wp:inline distT="0" distB="0" distL="0" distR="0" wp14:anchorId="588C4286" wp14:editId="2DE85E17">
            <wp:extent cx="4114800" cy="2527300"/>
            <wp:effectExtent l="0" t="0" r="0" b="0"/>
            <wp:docPr id="10" name="Picture 10" descr="A collage of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llage of graph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09D04" w14:textId="77777777" w:rsidR="00B10EDE" w:rsidRPr="002C33C8" w:rsidRDefault="00B10EDE" w:rsidP="005960B0">
      <w:pPr>
        <w:jc w:val="center"/>
        <w:rPr>
          <w:rFonts w:ascii="Roboto" w:hAnsi="Roboto" w:cs="Times New Roman"/>
        </w:rPr>
      </w:pPr>
    </w:p>
    <w:p w14:paraId="116E2FE6" w14:textId="1CAD100C" w:rsidR="005960B0" w:rsidRPr="002C33C8" w:rsidRDefault="005960B0" w:rsidP="005960B0">
      <w:pPr>
        <w:jc w:val="center"/>
        <w:rPr>
          <w:rFonts w:ascii="Roboto" w:hAnsi="Roboto" w:cs="Times New Roman"/>
        </w:rPr>
      </w:pPr>
      <w:r w:rsidRPr="002C33C8">
        <w:rPr>
          <w:rFonts w:ascii="Roboto" w:hAnsi="Roboto" w:cs="Times New Roman"/>
        </w:rPr>
        <w:t>Figure S8. Dependence of double-couple and non-double-couple components on (left) the number of observations used in an inversion, (middle) the median scaled amplitude residual of an event’s observations, and (right) the median absolute P-wave amplitude of an event’s observations. Pearson correlation values (“r”) are provided for each plot.</w:t>
      </w:r>
    </w:p>
    <w:p w14:paraId="26DD1023" w14:textId="09C0E1AA" w:rsidR="003F25DB" w:rsidRPr="002C33C8" w:rsidRDefault="003F25DB">
      <w:pPr>
        <w:rPr>
          <w:rFonts w:ascii="Roboto" w:hAnsi="Roboto" w:cs="Times New Roman"/>
        </w:rPr>
      </w:pPr>
    </w:p>
    <w:p w14:paraId="479DED28" w14:textId="109FEC6E" w:rsidR="003F25DB" w:rsidRPr="002C33C8" w:rsidRDefault="003F25DB">
      <w:pPr>
        <w:rPr>
          <w:rFonts w:ascii="Roboto" w:hAnsi="Roboto" w:cs="Times New Roman"/>
        </w:rPr>
      </w:pPr>
    </w:p>
    <w:p w14:paraId="623DE3B8" w14:textId="7B55E6AD" w:rsidR="003F25DB" w:rsidRPr="002C33C8" w:rsidRDefault="003F25DB">
      <w:pPr>
        <w:rPr>
          <w:rFonts w:ascii="Roboto" w:hAnsi="Roboto" w:cs="Times New Roman"/>
        </w:rPr>
      </w:pPr>
    </w:p>
    <w:p w14:paraId="297F7D13" w14:textId="1AEE100E" w:rsidR="003F25DB" w:rsidRPr="002C33C8" w:rsidRDefault="003F25DB">
      <w:pPr>
        <w:rPr>
          <w:rFonts w:ascii="Roboto" w:hAnsi="Roboto" w:cs="Times New Roman"/>
        </w:rPr>
      </w:pPr>
    </w:p>
    <w:p w14:paraId="39EAADDF" w14:textId="7B1D141B" w:rsidR="003F25DB" w:rsidRPr="002C33C8" w:rsidRDefault="003F25DB">
      <w:pPr>
        <w:rPr>
          <w:rFonts w:ascii="Roboto" w:hAnsi="Roboto" w:cs="Times New Roman"/>
        </w:rPr>
      </w:pPr>
    </w:p>
    <w:p w14:paraId="72D27F0E" w14:textId="104E6F1F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  <w:noProof/>
        </w:rPr>
        <w:lastRenderedPageBreak/>
        <w:drawing>
          <wp:inline distT="0" distB="0" distL="0" distR="0" wp14:anchorId="02BCB0D5" wp14:editId="162B259B">
            <wp:extent cx="5943600" cy="2725420"/>
            <wp:effectExtent l="0" t="0" r="0" b="5080"/>
            <wp:docPr id="6" name="Picture 6" descr="A diagram of a diagram of a circ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diagram of a diagram of a circle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9BA80" w14:textId="63451771" w:rsidR="003F25DB" w:rsidRPr="002C33C8" w:rsidRDefault="003F25DB">
      <w:pPr>
        <w:rPr>
          <w:rFonts w:ascii="Roboto" w:hAnsi="Roboto" w:cs="Times New Roman"/>
        </w:rPr>
      </w:pPr>
      <w:r w:rsidRPr="002C33C8">
        <w:rPr>
          <w:rFonts w:ascii="Roboto" w:hAnsi="Roboto" w:cs="Times New Roman"/>
        </w:rPr>
        <w:t>Figure S</w:t>
      </w:r>
      <w:r w:rsidR="00B10EDE" w:rsidRPr="002C33C8">
        <w:rPr>
          <w:rFonts w:ascii="Roboto" w:hAnsi="Roboto" w:cs="Times New Roman"/>
        </w:rPr>
        <w:t>9</w:t>
      </w:r>
      <w:r w:rsidRPr="002C33C8">
        <w:rPr>
          <w:rFonts w:ascii="Roboto" w:hAnsi="Roboto" w:cs="Times New Roman"/>
        </w:rPr>
        <w:t xml:space="preserve">. </w:t>
      </w:r>
      <w:r w:rsidR="00846E79" w:rsidRPr="002C33C8">
        <w:rPr>
          <w:rFonts w:ascii="Roboto" w:hAnsi="Roboto" w:cs="Times New Roman"/>
        </w:rPr>
        <w:t>Left panel: heatmap of all solutions on the lune diagram using the original locations of the Wilding et al. (2023) catalog. Middle panel: heatmap of solutions with all locations displaced 5 km upward. Right panel: heatmap of solutions will all locations displaced 5 km northeast.</w:t>
      </w:r>
    </w:p>
    <w:sectPr w:rsidR="003F25DB" w:rsidRPr="002C3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5DB"/>
    <w:rsid w:val="000E6C01"/>
    <w:rsid w:val="002C33C8"/>
    <w:rsid w:val="002F1927"/>
    <w:rsid w:val="003F25DB"/>
    <w:rsid w:val="005960B0"/>
    <w:rsid w:val="006D16A6"/>
    <w:rsid w:val="00846E79"/>
    <w:rsid w:val="00A20839"/>
    <w:rsid w:val="00B10EDE"/>
    <w:rsid w:val="00DB6B0C"/>
    <w:rsid w:val="00E6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0081AA"/>
  <w15:chartTrackingRefBased/>
  <w15:docId w15:val="{9640C331-44AD-C34E-A67F-52631601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6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3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Wilding, John D. (Jack)</dc:creator>
  <cp:keywords/>
  <dc:description/>
  <cp:lastModifiedBy>Jamie Farquharson</cp:lastModifiedBy>
  <cp:revision>4</cp:revision>
  <dcterms:created xsi:type="dcterms:W3CDTF">2023-08-01T23:26:00Z</dcterms:created>
  <dcterms:modified xsi:type="dcterms:W3CDTF">2024-01-18T04:40:00Z</dcterms:modified>
</cp:coreProperties>
</file>