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1A58E" w14:textId="77777777" w:rsidR="009C7141" w:rsidRPr="009C7141" w:rsidRDefault="009C7141" w:rsidP="009A164C">
      <w:pPr>
        <w:rPr>
          <w:rFonts w:ascii="Roboto" w:hAnsi="Roboto"/>
          <w:b/>
          <w:color w:val="000000"/>
          <w:sz w:val="22"/>
          <w:szCs w:val="22"/>
        </w:rPr>
      </w:pPr>
      <w:r w:rsidRPr="009C7141">
        <w:rPr>
          <w:rFonts w:ascii="Roboto" w:hAnsi="Roboto"/>
          <w:b/>
          <w:color w:val="000000"/>
          <w:sz w:val="22"/>
          <w:szCs w:val="22"/>
        </w:rPr>
        <w:t xml:space="preserve">This supplementary material accompanies the </w:t>
      </w:r>
      <w:proofErr w:type="spellStart"/>
      <w:r w:rsidRPr="009C7141">
        <w:rPr>
          <w:rFonts w:ascii="Roboto" w:hAnsi="Roboto"/>
          <w:b/>
          <w:color w:val="000000"/>
          <w:sz w:val="22"/>
          <w:szCs w:val="22"/>
        </w:rPr>
        <w:t>article:</w:t>
      </w:r>
    </w:p>
    <w:p w14:paraId="702DAC4D" w14:textId="77777777" w:rsidR="009C7141" w:rsidRPr="009C7141" w:rsidRDefault="009C7141" w:rsidP="009A164C">
      <w:pPr>
        <w:rPr>
          <w:rFonts w:ascii="Roboto" w:hAnsi="Roboto"/>
          <w:b/>
          <w:color w:val="000000"/>
          <w:sz w:val="22"/>
          <w:szCs w:val="22"/>
        </w:rPr>
      </w:pPr>
    </w:p>
    <w:p w14:paraId="33762706" w14:textId="77777777" w:rsidR="009C7141" w:rsidRPr="009C7141" w:rsidRDefault="009C7141" w:rsidP="009A164C">
      <w:pPr>
        <w:rPr>
          <w:rFonts w:ascii="Roboto" w:hAnsi="Roboto"/>
          <w:b/>
          <w:color w:val="404040" w:themeColor="text1" w:themeTint="BF"/>
          <w:sz w:val="22"/>
          <w:szCs w:val="22"/>
        </w:rPr>
      </w:pPr>
      <w:r w:rsidRPr="009C7141">
        <w:rPr>
          <w:rFonts w:ascii="Roboto" w:hAnsi="Roboto"/>
          <w:color w:val="404040" w:themeColor="text1" w:themeTint="BF"/>
          <w:sz w:val="22"/>
          <w:szCs w:val="22"/>
          <w:shd w:val="clear" w:color="auto" w:fill="FFFFFF"/>
        </w:rPr>
        <w:t>Scarrow</w:t>
      </w:r>
      <w:proofErr w:type="spellEnd"/>
      <w:r w:rsidRPr="009C7141">
        <w:rPr>
          <w:rFonts w:ascii="Roboto" w:hAnsi="Roboto"/>
          <w:color w:val="404040" w:themeColor="text1" w:themeTint="BF"/>
          <w:sz w:val="22"/>
          <w:szCs w:val="22"/>
          <w:shd w:val="clear" w:color="auto" w:fill="FFFFFF"/>
        </w:rPr>
        <w:t xml:space="preserve">, J. H., Pankhurst, M. J., Barbee, O. A., Chamberlain, K. J., Morgan, D. J., </w:t>
      </w:r>
      <w:proofErr w:type="spellStart"/>
      <w:r w:rsidRPr="009C7141">
        <w:rPr>
          <w:rFonts w:ascii="Roboto" w:hAnsi="Roboto"/>
          <w:color w:val="404040" w:themeColor="text1" w:themeTint="BF"/>
          <w:sz w:val="22"/>
          <w:szCs w:val="22"/>
          <w:shd w:val="clear" w:color="auto" w:fill="FFFFFF"/>
        </w:rPr>
        <w:t>Longpré</w:t>
      </w:r>
      <w:proofErr w:type="spellEnd"/>
      <w:r w:rsidRPr="009C7141">
        <w:rPr>
          <w:rFonts w:ascii="Roboto" w:hAnsi="Roboto"/>
          <w:color w:val="404040" w:themeColor="text1" w:themeTint="BF"/>
          <w:sz w:val="22"/>
          <w:szCs w:val="22"/>
          <w:shd w:val="clear" w:color="auto" w:fill="FFFFFF"/>
        </w:rPr>
        <w:t xml:space="preserve">, M.-A., </w:t>
      </w:r>
      <w:proofErr w:type="spellStart"/>
      <w:r w:rsidRPr="009C7141">
        <w:rPr>
          <w:rFonts w:ascii="Roboto" w:hAnsi="Roboto"/>
          <w:color w:val="404040" w:themeColor="text1" w:themeTint="BF"/>
          <w:sz w:val="22"/>
          <w:szCs w:val="22"/>
          <w:shd w:val="clear" w:color="auto" w:fill="FFFFFF"/>
        </w:rPr>
        <w:t>Tramontano</w:t>
      </w:r>
      <w:proofErr w:type="spellEnd"/>
      <w:r w:rsidRPr="009C7141">
        <w:rPr>
          <w:rFonts w:ascii="Roboto" w:hAnsi="Roboto"/>
          <w:color w:val="404040" w:themeColor="text1" w:themeTint="BF"/>
          <w:sz w:val="22"/>
          <w:szCs w:val="22"/>
          <w:shd w:val="clear" w:color="auto" w:fill="FFFFFF"/>
        </w:rPr>
        <w:t xml:space="preserve">, S., Hickey, J., Neave, D. A., Rollinson, G. K., Stewart, A. G., Wieser, P. E., Coldwell, B. C., Hernández, W., </w:t>
      </w:r>
      <w:proofErr w:type="spellStart"/>
      <w:r w:rsidRPr="009C7141">
        <w:rPr>
          <w:rFonts w:ascii="Roboto" w:hAnsi="Roboto"/>
          <w:color w:val="404040" w:themeColor="text1" w:themeTint="BF"/>
          <w:sz w:val="22"/>
          <w:szCs w:val="22"/>
          <w:shd w:val="clear" w:color="auto" w:fill="FFFFFF"/>
        </w:rPr>
        <w:t>D’Auria</w:t>
      </w:r>
      <w:proofErr w:type="spellEnd"/>
      <w:r w:rsidRPr="009C7141">
        <w:rPr>
          <w:rFonts w:ascii="Roboto" w:hAnsi="Roboto"/>
          <w:color w:val="404040" w:themeColor="text1" w:themeTint="BF"/>
          <w:sz w:val="22"/>
          <w:szCs w:val="22"/>
          <w:shd w:val="clear" w:color="auto" w:fill="FFFFFF"/>
        </w:rPr>
        <w:t xml:space="preserve">, L. and Pérez, N. M. (2024) “Decoding links between magmatic processes and eruption dynamics: whole-rock time series petrology of the 2021 </w:t>
      </w:r>
      <w:proofErr w:type="spellStart"/>
      <w:r w:rsidRPr="009C7141">
        <w:rPr>
          <w:rFonts w:ascii="Roboto" w:hAnsi="Roboto"/>
          <w:color w:val="404040" w:themeColor="text1" w:themeTint="BF"/>
          <w:sz w:val="22"/>
          <w:szCs w:val="22"/>
          <w:shd w:val="clear" w:color="auto" w:fill="FFFFFF"/>
        </w:rPr>
        <w:t>Tajogaite</w:t>
      </w:r>
      <w:proofErr w:type="spellEnd"/>
      <w:r w:rsidRPr="009C7141">
        <w:rPr>
          <w:rFonts w:ascii="Roboto" w:hAnsi="Roboto"/>
          <w:color w:val="404040" w:themeColor="text1" w:themeTint="BF"/>
          <w:sz w:val="22"/>
          <w:szCs w:val="22"/>
          <w:shd w:val="clear" w:color="auto" w:fill="FFFFFF"/>
        </w:rPr>
        <w:t xml:space="preserve"> eruption, La Palma”,</w:t>
      </w:r>
      <w:r w:rsidRPr="009C7141">
        <w:rPr>
          <w:rStyle w:val="apple-converted-space"/>
          <w:rFonts w:ascii="Roboto" w:hAnsi="Roboto"/>
          <w:color w:val="404040" w:themeColor="text1" w:themeTint="BF"/>
          <w:sz w:val="22"/>
          <w:szCs w:val="22"/>
          <w:shd w:val="clear" w:color="auto" w:fill="FFFFFF"/>
        </w:rPr>
        <w:t> </w:t>
      </w:r>
      <w:r w:rsidRPr="009C7141">
        <w:rPr>
          <w:rFonts w:ascii="Roboto" w:hAnsi="Roboto"/>
          <w:i/>
          <w:iCs/>
          <w:color w:val="404040" w:themeColor="text1" w:themeTint="BF"/>
          <w:sz w:val="22"/>
          <w:szCs w:val="22"/>
        </w:rPr>
        <w:t>Volcanica</w:t>
      </w:r>
      <w:r w:rsidRPr="009C7141">
        <w:rPr>
          <w:rFonts w:ascii="Roboto" w:hAnsi="Roboto"/>
          <w:color w:val="404040" w:themeColor="text1" w:themeTint="BF"/>
          <w:sz w:val="22"/>
          <w:szCs w:val="22"/>
          <w:shd w:val="clear" w:color="auto" w:fill="FFFFFF"/>
        </w:rPr>
        <w:t xml:space="preserve">, 7(2), pp. 953–980. </w:t>
      </w:r>
      <w:proofErr w:type="spellStart"/>
      <w:r w:rsidRPr="009C7141">
        <w:rPr>
          <w:rFonts w:ascii="Roboto" w:hAnsi="Roboto"/>
          <w:color w:val="404040" w:themeColor="text1" w:themeTint="BF"/>
          <w:sz w:val="22"/>
          <w:szCs w:val="22"/>
          <w:shd w:val="clear" w:color="auto" w:fill="FFFFFF"/>
        </w:rPr>
        <w:t>doi</w:t>
      </w:r>
      <w:proofErr w:type="spellEnd"/>
      <w:r w:rsidRPr="009C7141">
        <w:rPr>
          <w:rFonts w:ascii="Roboto" w:hAnsi="Roboto"/>
          <w:color w:val="404040" w:themeColor="text1" w:themeTint="BF"/>
          <w:sz w:val="22"/>
          <w:szCs w:val="22"/>
          <w:shd w:val="clear" w:color="auto" w:fill="FFFFFF"/>
        </w:rPr>
        <w:t>: 10.30909/vol.07.02.953980.</w:t>
      </w:r>
      <w:r w:rsidRPr="009C7141">
        <w:rPr>
          <w:rFonts w:ascii="Roboto" w:hAnsi="Roboto"/>
          <w:b/>
          <w:color w:val="404040" w:themeColor="text1" w:themeTint="BF"/>
          <w:sz w:val="22"/>
          <w:szCs w:val="22"/>
        </w:rPr>
        <w:t xml:space="preserve"> </w:t>
      </w:r>
    </w:p>
    <w:p w14:paraId="57309C40" w14:textId="77777777" w:rsidR="009C7141" w:rsidRPr="009C7141" w:rsidRDefault="009C7141" w:rsidP="009A164C">
      <w:pPr>
        <w:rPr>
          <w:rFonts w:ascii="Roboto" w:hAnsi="Roboto"/>
          <w:b/>
          <w:color w:val="000000"/>
          <w:sz w:val="22"/>
          <w:szCs w:val="22"/>
        </w:rPr>
      </w:pPr>
    </w:p>
    <w:p w14:paraId="49C2302C" w14:textId="37266655" w:rsidR="00CD3440" w:rsidRPr="009C7141" w:rsidRDefault="00000000" w:rsidP="009A164C">
      <w:pPr>
        <w:rPr>
          <w:rFonts w:ascii="Roboto" w:hAnsi="Roboto"/>
          <w:sz w:val="22"/>
          <w:szCs w:val="22"/>
        </w:rPr>
      </w:pPr>
      <w:r w:rsidRPr="009C7141">
        <w:rPr>
          <w:rFonts w:ascii="Roboto" w:hAnsi="Roboto"/>
          <w:b/>
          <w:color w:val="000000"/>
          <w:sz w:val="22"/>
          <w:szCs w:val="22"/>
        </w:rPr>
        <w:t>Mantle melting calculations</w:t>
      </w:r>
    </w:p>
    <w:p w14:paraId="19C7E5BD" w14:textId="74BFB2A1" w:rsidR="000E3E70" w:rsidRPr="009C7141" w:rsidRDefault="00000000" w:rsidP="000E3E70">
      <w:pPr>
        <w:rPr>
          <w:rFonts w:ascii="Roboto" w:hAnsi="Roboto"/>
          <w:color w:val="000000"/>
          <w:sz w:val="22"/>
          <w:szCs w:val="22"/>
        </w:rPr>
      </w:pPr>
      <w:r w:rsidRPr="009C7141">
        <w:rPr>
          <w:rFonts w:ascii="Roboto" w:hAnsi="Roboto"/>
          <w:color w:val="000000"/>
          <w:sz w:val="22"/>
          <w:szCs w:val="22"/>
        </w:rPr>
        <w:t>Forward mantle melting models were performed using the fractional melting equation, as described b</w:t>
      </w:r>
      <w:r w:rsidR="009A164C" w:rsidRPr="009C7141">
        <w:rPr>
          <w:rFonts w:ascii="Roboto" w:hAnsi="Roboto"/>
          <w:color w:val="000000"/>
          <w:sz w:val="22"/>
          <w:szCs w:val="22"/>
        </w:rPr>
        <w:t>y Shaw (1970)</w:t>
      </w:r>
      <w:r w:rsidRPr="009C7141">
        <w:rPr>
          <w:rFonts w:ascii="Roboto" w:hAnsi="Roboto"/>
          <w:color w:val="000000"/>
          <w:sz w:val="22"/>
          <w:szCs w:val="22"/>
        </w:rPr>
        <w:t xml:space="preserve">, to determine the likely mantle source region for primitive magmas from </w:t>
      </w:r>
      <w:proofErr w:type="spellStart"/>
      <w:r w:rsidR="009A164C" w:rsidRPr="009C7141">
        <w:rPr>
          <w:rFonts w:ascii="Roboto" w:hAnsi="Roboto"/>
          <w:color w:val="000000"/>
          <w:sz w:val="22"/>
          <w:szCs w:val="22"/>
        </w:rPr>
        <w:t>Tajogaite</w:t>
      </w:r>
      <w:proofErr w:type="spellEnd"/>
      <w:r w:rsidR="006814E2" w:rsidRPr="009C7141">
        <w:rPr>
          <w:rFonts w:ascii="Roboto" w:hAnsi="Roboto"/>
          <w:color w:val="000000"/>
          <w:sz w:val="22"/>
          <w:szCs w:val="22"/>
        </w:rPr>
        <w:t xml:space="preserve"> 2021</w:t>
      </w:r>
      <w:r w:rsidRPr="009C7141">
        <w:rPr>
          <w:rFonts w:ascii="Roboto" w:hAnsi="Roboto"/>
          <w:color w:val="000000"/>
          <w:sz w:val="22"/>
          <w:szCs w:val="22"/>
        </w:rPr>
        <w:t xml:space="preserve">. Three melting scenarios were explored for spinel lherzolite, spinel-garnet lherzolite and garnet lherzolite sources at different degrees of trace element enrichment/depletion </w:t>
      </w:r>
      <w:r w:rsidRPr="009C7141">
        <w:rPr>
          <w:rFonts w:ascii="Roboto" w:hAnsi="Roboto"/>
          <w:sz w:val="22"/>
          <w:szCs w:val="22"/>
        </w:rPr>
        <w:t>(</w:t>
      </w:r>
      <w:r w:rsidRPr="009C7141">
        <w:rPr>
          <w:rFonts w:ascii="Roboto" w:hAnsi="Roboto"/>
          <w:color w:val="000000"/>
          <w:sz w:val="22"/>
          <w:szCs w:val="22"/>
        </w:rPr>
        <w:t>Fig. S1). Mineral modes and reaction coefficients for spinel lherzolite melting are calculated using the major element composition of the MM-3 peridotite</w:t>
      </w:r>
      <w:r w:rsidR="009A164C" w:rsidRPr="009C7141">
        <w:rPr>
          <w:rFonts w:ascii="Roboto" w:hAnsi="Roboto"/>
          <w:color w:val="000000"/>
          <w:sz w:val="22"/>
          <w:szCs w:val="22"/>
        </w:rPr>
        <w:t xml:space="preserve"> (</w:t>
      </w:r>
      <w:r w:rsidR="009A164C" w:rsidRPr="009C7141">
        <w:rPr>
          <w:rFonts w:ascii="Roboto" w:hAnsi="Roboto"/>
          <w:sz w:val="22"/>
          <w:szCs w:val="22"/>
          <w:lang/>
        </w:rPr>
        <w:t>Falloon et al., 2008)</w:t>
      </w:r>
      <w:r w:rsidR="009A164C" w:rsidRPr="009C7141">
        <w:rPr>
          <w:rFonts w:ascii="Roboto" w:hAnsi="Roboto"/>
          <w:color w:val="000000"/>
          <w:sz w:val="22"/>
          <w:szCs w:val="22"/>
        </w:rPr>
        <w:t xml:space="preserve"> </w:t>
      </w:r>
      <w:r w:rsidRPr="009C7141">
        <w:rPr>
          <w:rFonts w:ascii="Roboto" w:hAnsi="Roboto"/>
          <w:color w:val="000000"/>
          <w:sz w:val="22"/>
          <w:szCs w:val="22"/>
        </w:rPr>
        <w:t xml:space="preserve">and </w:t>
      </w:r>
      <w:proofErr w:type="spellStart"/>
      <w:r w:rsidRPr="009C7141">
        <w:rPr>
          <w:rFonts w:ascii="Roboto" w:hAnsi="Roboto"/>
          <w:color w:val="000000"/>
          <w:sz w:val="22"/>
          <w:szCs w:val="22"/>
        </w:rPr>
        <w:t>pMELTS</w:t>
      </w:r>
      <w:proofErr w:type="spellEnd"/>
      <w:r w:rsidR="009A164C" w:rsidRPr="009C7141">
        <w:rPr>
          <w:rFonts w:ascii="Roboto" w:hAnsi="Roboto"/>
          <w:color w:val="000000"/>
          <w:sz w:val="22"/>
          <w:szCs w:val="22"/>
        </w:rPr>
        <w:t xml:space="preserve"> (</w:t>
      </w:r>
      <w:r w:rsidR="009A164C" w:rsidRPr="009C7141">
        <w:rPr>
          <w:rFonts w:ascii="Roboto" w:hAnsi="Roboto"/>
          <w:sz w:val="22"/>
          <w:szCs w:val="22"/>
          <w:lang/>
        </w:rPr>
        <w:t>Ghiorso</w:t>
      </w:r>
      <w:r w:rsidR="009A164C" w:rsidRPr="009C7141">
        <w:rPr>
          <w:rFonts w:ascii="Roboto" w:hAnsi="Roboto"/>
          <w:color w:val="000000"/>
          <w:sz w:val="22"/>
          <w:szCs w:val="22"/>
          <w:vertAlign w:val="superscript"/>
        </w:rPr>
        <w:t xml:space="preserve"> </w:t>
      </w:r>
      <w:r w:rsidR="009A164C" w:rsidRPr="009C7141">
        <w:rPr>
          <w:rFonts w:ascii="Roboto" w:hAnsi="Roboto"/>
          <w:color w:val="000000"/>
          <w:sz w:val="22"/>
          <w:szCs w:val="22"/>
        </w:rPr>
        <w:t>et al., 2002)</w:t>
      </w:r>
      <w:r w:rsidRPr="009C7141">
        <w:rPr>
          <w:rFonts w:ascii="Roboto" w:hAnsi="Roboto"/>
          <w:color w:val="000000"/>
          <w:sz w:val="22"/>
          <w:szCs w:val="22"/>
        </w:rPr>
        <w:t xml:space="preserve">, see Table S1. Calculations were performed at 1 </w:t>
      </w:r>
      <w:proofErr w:type="spellStart"/>
      <w:r w:rsidRPr="009C7141">
        <w:rPr>
          <w:rFonts w:ascii="Roboto" w:hAnsi="Roboto"/>
          <w:color w:val="000000"/>
          <w:sz w:val="22"/>
          <w:szCs w:val="22"/>
        </w:rPr>
        <w:t>GPa</w:t>
      </w:r>
      <w:proofErr w:type="spellEnd"/>
      <w:r w:rsidRPr="009C7141">
        <w:rPr>
          <w:rFonts w:ascii="Roboto" w:hAnsi="Roboto"/>
          <w:color w:val="000000"/>
          <w:sz w:val="22"/>
          <w:szCs w:val="22"/>
        </w:rPr>
        <w:t xml:space="preserve"> and at oxygen </w:t>
      </w:r>
      <w:proofErr w:type="spellStart"/>
      <w:r w:rsidRPr="009C7141">
        <w:rPr>
          <w:rFonts w:ascii="Roboto" w:hAnsi="Roboto"/>
          <w:color w:val="000000"/>
          <w:sz w:val="22"/>
          <w:szCs w:val="22"/>
        </w:rPr>
        <w:t>fugacities</w:t>
      </w:r>
      <w:proofErr w:type="spellEnd"/>
      <w:r w:rsidRPr="009C7141">
        <w:rPr>
          <w:rFonts w:ascii="Roboto" w:hAnsi="Roboto"/>
          <w:color w:val="000000"/>
          <w:sz w:val="22"/>
          <w:szCs w:val="22"/>
        </w:rPr>
        <w:t xml:space="preserve"> equivalent to the FMQ buffer. The initial mineral modes are those calculated when the melt fraction (F) is </w:t>
      </w:r>
      <w:r w:rsidRPr="009C7141">
        <w:rPr>
          <w:rFonts w:ascii="Roboto" w:hAnsi="Roboto"/>
          <w:sz w:val="22"/>
          <w:szCs w:val="22"/>
        </w:rPr>
        <w:t>zero</w:t>
      </w:r>
      <w:r w:rsidRPr="009C7141">
        <w:rPr>
          <w:rFonts w:ascii="Roboto" w:hAnsi="Roboto"/>
          <w:color w:val="000000"/>
          <w:sz w:val="22"/>
          <w:szCs w:val="22"/>
        </w:rPr>
        <w:t xml:space="preserve"> using </w:t>
      </w:r>
      <w:proofErr w:type="spellStart"/>
      <w:r w:rsidRPr="009C7141">
        <w:rPr>
          <w:rFonts w:ascii="Roboto" w:hAnsi="Roboto"/>
          <w:color w:val="000000"/>
          <w:sz w:val="22"/>
          <w:szCs w:val="22"/>
        </w:rPr>
        <w:t>pMELTS</w:t>
      </w:r>
      <w:proofErr w:type="spellEnd"/>
      <w:r w:rsidRPr="009C7141">
        <w:rPr>
          <w:rFonts w:ascii="Roboto" w:hAnsi="Roboto"/>
          <w:color w:val="000000"/>
          <w:sz w:val="22"/>
          <w:szCs w:val="22"/>
        </w:rPr>
        <w:t xml:space="preserve"> and the mineral modes of the residue were used to calculate the reaction coefficients during progressive melting using polynomial regressions. Mineral modes and reaction coefficients for garnet lherzolite melting are calculated from the 3 </w:t>
      </w:r>
      <w:proofErr w:type="spellStart"/>
      <w:r w:rsidRPr="009C7141">
        <w:rPr>
          <w:rFonts w:ascii="Roboto" w:hAnsi="Roboto"/>
          <w:color w:val="000000"/>
          <w:sz w:val="22"/>
          <w:szCs w:val="22"/>
        </w:rPr>
        <w:t>GPa</w:t>
      </w:r>
      <w:proofErr w:type="spellEnd"/>
      <w:r w:rsidRPr="009C7141">
        <w:rPr>
          <w:rFonts w:ascii="Roboto" w:hAnsi="Roboto"/>
          <w:color w:val="000000"/>
          <w:sz w:val="22"/>
          <w:szCs w:val="22"/>
        </w:rPr>
        <w:t xml:space="preserve"> experiments of</w:t>
      </w:r>
      <w:r w:rsidR="009A164C" w:rsidRPr="009C7141">
        <w:rPr>
          <w:rFonts w:ascii="Roboto" w:hAnsi="Roboto"/>
          <w:color w:val="000000"/>
          <w:sz w:val="22"/>
          <w:szCs w:val="22"/>
        </w:rPr>
        <w:t xml:space="preserve"> Walter (1998)</w:t>
      </w:r>
      <w:r w:rsidRPr="009C7141">
        <w:rPr>
          <w:rFonts w:ascii="Roboto" w:hAnsi="Roboto"/>
          <w:color w:val="000000"/>
          <w:sz w:val="22"/>
          <w:szCs w:val="22"/>
        </w:rPr>
        <w:t xml:space="preserve">. Mineral modes were </w:t>
      </w:r>
      <w:proofErr w:type="spellStart"/>
      <w:r w:rsidRPr="009C7141">
        <w:rPr>
          <w:rFonts w:ascii="Roboto" w:hAnsi="Roboto"/>
          <w:color w:val="000000"/>
          <w:sz w:val="22"/>
          <w:szCs w:val="22"/>
        </w:rPr>
        <w:t>parameterised</w:t>
      </w:r>
      <w:proofErr w:type="spellEnd"/>
      <w:r w:rsidRPr="009C7141">
        <w:rPr>
          <w:rFonts w:ascii="Roboto" w:hAnsi="Roboto"/>
          <w:color w:val="000000"/>
          <w:sz w:val="22"/>
          <w:szCs w:val="22"/>
        </w:rPr>
        <w:t xml:space="preserve"> as a function of F using polynomial regressions and used to calculate the reaction coefficients during progressive melting. For spinel-garnet lherzolite melting, garnet was added to the spinel lherzolite melting model in the same proportions as the garnet melting model and </w:t>
      </w:r>
      <w:proofErr w:type="spellStart"/>
      <w:r w:rsidRPr="009C7141">
        <w:rPr>
          <w:rFonts w:ascii="Roboto" w:hAnsi="Roboto"/>
          <w:color w:val="000000"/>
          <w:sz w:val="22"/>
          <w:szCs w:val="22"/>
        </w:rPr>
        <w:t>normalised</w:t>
      </w:r>
      <w:proofErr w:type="spellEnd"/>
      <w:r w:rsidRPr="009C7141">
        <w:rPr>
          <w:rFonts w:ascii="Roboto" w:hAnsi="Roboto"/>
          <w:color w:val="000000"/>
          <w:sz w:val="22"/>
          <w:szCs w:val="22"/>
        </w:rPr>
        <w:t xml:space="preserve"> to 100%. The trace element composition of the depleted mid-ocean ridge mantle</w:t>
      </w:r>
      <w:r w:rsidR="009A164C" w:rsidRPr="009C7141">
        <w:rPr>
          <w:rFonts w:ascii="Roboto" w:hAnsi="Roboto"/>
          <w:color w:val="000000"/>
          <w:sz w:val="22"/>
          <w:szCs w:val="22"/>
        </w:rPr>
        <w:t xml:space="preserve"> (Workman and Hart, 2008) </w:t>
      </w:r>
      <w:r w:rsidRPr="009C7141">
        <w:rPr>
          <w:rFonts w:ascii="Roboto" w:hAnsi="Roboto"/>
          <w:sz w:val="22"/>
          <w:szCs w:val="22"/>
        </w:rPr>
        <w:t>and a hypothetical enriched mantle composition are used</w:t>
      </w:r>
      <w:r w:rsidRPr="009C7141">
        <w:rPr>
          <w:rFonts w:ascii="Roboto" w:hAnsi="Roboto"/>
          <w:color w:val="000000"/>
          <w:sz w:val="22"/>
          <w:szCs w:val="22"/>
        </w:rPr>
        <w:t xml:space="preserve">. The </w:t>
      </w:r>
      <w:r w:rsidRPr="009C7141">
        <w:rPr>
          <w:rFonts w:ascii="Roboto" w:hAnsi="Roboto"/>
          <w:sz w:val="22"/>
          <w:szCs w:val="22"/>
        </w:rPr>
        <w:t>e</w:t>
      </w:r>
      <w:r w:rsidRPr="009C7141">
        <w:rPr>
          <w:rFonts w:ascii="Roboto" w:hAnsi="Roboto"/>
          <w:color w:val="000000"/>
          <w:sz w:val="22"/>
          <w:szCs w:val="22"/>
        </w:rPr>
        <w:t xml:space="preserve">nriched mantle </w:t>
      </w:r>
      <w:r w:rsidRPr="009C7141">
        <w:rPr>
          <w:rFonts w:ascii="Roboto" w:hAnsi="Roboto"/>
          <w:sz w:val="22"/>
          <w:szCs w:val="22"/>
        </w:rPr>
        <w:t>composition</w:t>
      </w:r>
      <w:r w:rsidRPr="009C7141">
        <w:rPr>
          <w:rFonts w:ascii="Roboto" w:hAnsi="Roboto"/>
          <w:color w:val="000000"/>
          <w:sz w:val="22"/>
          <w:szCs w:val="22"/>
        </w:rPr>
        <w:t xml:space="preserve"> </w:t>
      </w:r>
      <w:r w:rsidRPr="009C7141">
        <w:rPr>
          <w:rFonts w:ascii="Roboto" w:hAnsi="Roboto"/>
          <w:sz w:val="22"/>
          <w:szCs w:val="22"/>
        </w:rPr>
        <w:t>was calculated</w:t>
      </w:r>
      <w:r w:rsidRPr="009C7141">
        <w:rPr>
          <w:rFonts w:ascii="Roboto" w:hAnsi="Roboto"/>
          <w:color w:val="000000"/>
          <w:sz w:val="22"/>
          <w:szCs w:val="22"/>
        </w:rPr>
        <w:t xml:space="preserve"> by mixing a low degree fractional melt of the DMM source (1%) with the bulk DMM source at a ratio of 9</w:t>
      </w:r>
      <w:r w:rsidRPr="009C7141">
        <w:rPr>
          <w:rFonts w:ascii="Roboto" w:hAnsi="Roboto"/>
          <w:sz w:val="22"/>
          <w:szCs w:val="22"/>
        </w:rPr>
        <w:t>5</w:t>
      </w:r>
      <w:r w:rsidRPr="009C7141">
        <w:rPr>
          <w:rFonts w:ascii="Roboto" w:hAnsi="Roboto"/>
          <w:color w:val="000000"/>
          <w:sz w:val="22"/>
          <w:szCs w:val="22"/>
        </w:rPr>
        <w:t>:</w:t>
      </w:r>
      <w:r w:rsidRPr="009C7141">
        <w:rPr>
          <w:rFonts w:ascii="Roboto" w:hAnsi="Roboto"/>
          <w:sz w:val="22"/>
          <w:szCs w:val="22"/>
        </w:rPr>
        <w:t>5</w:t>
      </w:r>
      <w:r w:rsidRPr="009C7141">
        <w:rPr>
          <w:rFonts w:ascii="Roboto" w:hAnsi="Roboto"/>
          <w:color w:val="000000"/>
          <w:sz w:val="22"/>
          <w:szCs w:val="22"/>
        </w:rPr>
        <w:t>.</w:t>
      </w:r>
    </w:p>
    <w:p w14:paraId="24C54B25" w14:textId="44181C85" w:rsidR="000E3E70" w:rsidRPr="009C7141" w:rsidRDefault="000E3E70" w:rsidP="000E3E70">
      <w:pPr>
        <w:rPr>
          <w:rFonts w:ascii="Roboto" w:hAnsi="Roboto"/>
          <w:sz w:val="22"/>
          <w:szCs w:val="22"/>
        </w:rPr>
      </w:pPr>
      <w:r w:rsidRPr="009C7141">
        <w:rPr>
          <w:rFonts w:ascii="Roboto" w:hAnsi="Roboto"/>
          <w:noProof/>
          <w:sz w:val="22"/>
          <w:szCs w:val="22"/>
        </w:rPr>
        <mc:AlternateContent>
          <mc:Choice Requires="wps">
            <w:drawing>
              <wp:anchor distT="0" distB="0" distL="114300" distR="114300" simplePos="0" relativeHeight="251665408" behindDoc="0" locked="0" layoutInCell="1" allowOverlap="1" wp14:anchorId="6C0AEDC9" wp14:editId="35D9B614">
                <wp:simplePos x="0" y="0"/>
                <wp:positionH relativeFrom="column">
                  <wp:posOffset>5120640</wp:posOffset>
                </wp:positionH>
                <wp:positionV relativeFrom="paragraph">
                  <wp:posOffset>1478824</wp:posOffset>
                </wp:positionV>
                <wp:extent cx="1770017" cy="2428694"/>
                <wp:effectExtent l="0" t="0" r="8255" b="10160"/>
                <wp:wrapNone/>
                <wp:docPr id="374904983" name="Text Box 2"/>
                <wp:cNvGraphicFramePr/>
                <a:graphic xmlns:a="http://schemas.openxmlformats.org/drawingml/2006/main">
                  <a:graphicData uri="http://schemas.microsoft.com/office/word/2010/wordprocessingShape">
                    <wps:wsp>
                      <wps:cNvSpPr txBox="1"/>
                      <wps:spPr>
                        <a:xfrm>
                          <a:off x="0" y="0"/>
                          <a:ext cx="1770017" cy="2428694"/>
                        </a:xfrm>
                        <a:prstGeom prst="rect">
                          <a:avLst/>
                        </a:prstGeom>
                        <a:solidFill>
                          <a:schemeClr val="lt1"/>
                        </a:solidFill>
                        <a:ln w="6350">
                          <a:solidFill>
                            <a:prstClr val="black"/>
                          </a:solidFill>
                        </a:ln>
                      </wps:spPr>
                      <wps:txbx>
                        <w:txbxContent>
                          <w:p w14:paraId="516382C0" w14:textId="27CB0C79" w:rsidR="000E3E70" w:rsidRPr="000E3E70" w:rsidRDefault="000E3E70">
                            <w:pPr>
                              <w:rPr>
                                <w:rFonts w:ascii="Helvetica" w:hAnsi="Helvetica"/>
                                <w:sz w:val="22"/>
                                <w:szCs w:val="22"/>
                              </w:rPr>
                            </w:pPr>
                            <w:r w:rsidRPr="000E3E70">
                              <w:rPr>
                                <w:rFonts w:ascii="Helvetica" w:hAnsi="Helvetica"/>
                                <w:b/>
                                <w:sz w:val="22"/>
                                <w:szCs w:val="22"/>
                              </w:rPr>
                              <w:t xml:space="preserve">Figure 1: </w:t>
                            </w:r>
                            <w:r w:rsidRPr="000E3E70">
                              <w:rPr>
                                <w:rFonts w:ascii="Helvetica" w:hAnsi="Helvetica"/>
                                <w:sz w:val="22"/>
                                <w:szCs w:val="22"/>
                              </w:rPr>
                              <w:t xml:space="preserve">Mantle melting model outputs – note the similarity between selected lava compositions from all stages, parallel patterns, and the match with low-degree melting of enriched mantle, the lavas are fractionated, ~6-9 </w:t>
                            </w:r>
                            <w:proofErr w:type="spellStart"/>
                            <w:r w:rsidRPr="000E3E70">
                              <w:rPr>
                                <w:rFonts w:ascii="Helvetica" w:hAnsi="Helvetica"/>
                                <w:sz w:val="22"/>
                                <w:szCs w:val="22"/>
                              </w:rPr>
                              <w:t>wt</w:t>
                            </w:r>
                            <w:proofErr w:type="spellEnd"/>
                            <w:r w:rsidRPr="000E3E70">
                              <w:rPr>
                                <w:rFonts w:ascii="Helvetica" w:hAnsi="Helvetica"/>
                                <w:sz w:val="22"/>
                                <w:szCs w:val="22"/>
                              </w:rPr>
                              <w:t xml:space="preserve">% MgO, from mantle melts which increases rare earth element concentrations.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0AEDC9" id="_x0000_t202" coordsize="21600,21600" o:spt="202" path="m,l,21600r21600,l21600,xe">
                <v:stroke joinstyle="miter"/>
                <v:path gradientshapeok="t" o:connecttype="rect"/>
              </v:shapetype>
              <v:shape id="Text Box 2" o:spid="_x0000_s1026" type="#_x0000_t202" style="position:absolute;margin-left:403.2pt;margin-top:116.45pt;width:139.35pt;height:191.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" fillcolor="white [3201]" strokeweight=".5pt">
                <v:textbox>
                  <w:txbxContent>
                    <w:p w14:paraId="516382C0" w14:textId="27CB0C79" w:rsidR="000E3E70" w:rsidRPr="000E3E70" w:rsidRDefault="000E3E70">
                      <w:pPr>
                        <w:rPr>
                          <w:rFonts w:ascii="Helvetica" w:hAnsi="Helvetica"/>
                          <w:sz w:val="22"/>
                          <w:szCs w:val="22"/>
                        </w:rPr>
                      </w:pPr>
                      <w:r w:rsidRPr="000E3E70">
                        <w:rPr>
                          <w:rFonts w:ascii="Helvetica" w:hAnsi="Helvetica"/>
                          <w:b/>
                          <w:sz w:val="22"/>
                          <w:szCs w:val="22"/>
                        </w:rPr>
                        <w:t xml:space="preserve">Figure 1: </w:t>
                      </w:r>
                      <w:r w:rsidRPr="000E3E70">
                        <w:rPr>
                          <w:rFonts w:ascii="Helvetica" w:hAnsi="Helvetica"/>
                          <w:sz w:val="22"/>
                          <w:szCs w:val="22"/>
                        </w:rPr>
                        <w:t xml:space="preserve">Mantle melting model outputs – note the similarity between selected lava compositions from all stages, parallel patterns, and the match with low-degree melting of enriched mantle, the lavas are fractionated, ~6-9 </w:t>
                      </w:r>
                      <w:proofErr w:type="spellStart"/>
                      <w:r w:rsidRPr="000E3E70">
                        <w:rPr>
                          <w:rFonts w:ascii="Helvetica" w:hAnsi="Helvetica"/>
                          <w:sz w:val="22"/>
                          <w:szCs w:val="22"/>
                        </w:rPr>
                        <w:t>wt</w:t>
                      </w:r>
                      <w:proofErr w:type="spellEnd"/>
                      <w:r w:rsidRPr="000E3E70">
                        <w:rPr>
                          <w:rFonts w:ascii="Helvetica" w:hAnsi="Helvetica"/>
                          <w:sz w:val="22"/>
                          <w:szCs w:val="22"/>
                        </w:rPr>
                        <w:t xml:space="preserve">% MgO, from mantle melts which increases rare earth element concentrations. </w:t>
                      </w:r>
                    </w:p>
                  </w:txbxContent>
                </v:textbox>
              </v:shape>
            </w:pict>
          </mc:Fallback>
        </mc:AlternateContent>
      </w:r>
      <w:r w:rsidRPr="009C7141">
        <w:rPr>
          <w:rFonts w:ascii="Roboto" w:hAnsi="Roboto"/>
          <w:noProof/>
          <w:sz w:val="22"/>
          <w:szCs w:val="22"/>
        </w:rPr>
        <w:drawing>
          <wp:inline distT="0" distB="0" distL="0" distR="0" wp14:anchorId="67B543E7" wp14:editId="51E934A0">
            <wp:extent cx="4323806" cy="2067424"/>
            <wp:effectExtent l="0" t="0" r="0" b="3175"/>
            <wp:docPr id="40"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40" name="image2.png" descr="A screenshot of a computer&#10;&#10;Description automatically generated"/>
                    <pic:cNvPicPr preferRelativeResize="0"/>
                  </pic:nvPicPr>
                  <pic:blipFill>
                    <a:blip r:embed="rId9"/>
                    <a:srcRect/>
                    <a:stretch>
                      <a:fillRect/>
                    </a:stretch>
                  </pic:blipFill>
                  <pic:spPr>
                    <a:xfrm>
                      <a:off x="0" y="0"/>
                      <a:ext cx="4405152" cy="2106319"/>
                    </a:xfrm>
                    <a:prstGeom prst="rect">
                      <a:avLst/>
                    </a:prstGeom>
                    <a:ln/>
                  </pic:spPr>
                </pic:pic>
              </a:graphicData>
            </a:graphic>
          </wp:inline>
        </w:drawing>
      </w:r>
    </w:p>
    <w:p w14:paraId="6B55AF51" w14:textId="77777777" w:rsidR="000E3E70" w:rsidRPr="009C7141" w:rsidRDefault="000E3E70" w:rsidP="007A1957">
      <w:pPr>
        <w:rPr>
          <w:rFonts w:ascii="Roboto" w:hAnsi="Roboto"/>
          <w:sz w:val="22"/>
          <w:szCs w:val="22"/>
        </w:rPr>
      </w:pPr>
      <w:r w:rsidRPr="009C7141">
        <w:rPr>
          <w:rFonts w:ascii="Roboto" w:hAnsi="Roboto"/>
          <w:noProof/>
          <w:sz w:val="22"/>
          <w:szCs w:val="22"/>
        </w:rPr>
        <w:drawing>
          <wp:inline distT="0" distB="0" distL="0" distR="0" wp14:anchorId="4B43EC7C" wp14:editId="617F2077">
            <wp:extent cx="2286000" cy="2076450"/>
            <wp:effectExtent l="0" t="0" r="0" b="6350"/>
            <wp:docPr id="43" name="image7.png" descr="A graph of a grap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3" name="image7.png" descr="A graph of a graph&#10;&#10;Description automatically generated with medium confidence"/>
                    <pic:cNvPicPr preferRelativeResize="0"/>
                  </pic:nvPicPr>
                  <pic:blipFill>
                    <a:blip r:embed="rId10"/>
                    <a:srcRect/>
                    <a:stretch>
                      <a:fillRect/>
                    </a:stretch>
                  </pic:blipFill>
                  <pic:spPr>
                    <a:xfrm>
                      <a:off x="0" y="0"/>
                      <a:ext cx="2314119" cy="2101991"/>
                    </a:xfrm>
                    <a:prstGeom prst="rect">
                      <a:avLst/>
                    </a:prstGeom>
                    <a:ln/>
                  </pic:spPr>
                </pic:pic>
              </a:graphicData>
            </a:graphic>
          </wp:inline>
        </w:drawing>
      </w:r>
      <w:r w:rsidRPr="009C7141">
        <w:rPr>
          <w:rFonts w:ascii="Roboto" w:hAnsi="Roboto"/>
          <w:sz w:val="22"/>
          <w:szCs w:val="22"/>
        </w:rPr>
        <w:t xml:space="preserve">             </w:t>
      </w:r>
      <w:r w:rsidRPr="009C7141">
        <w:rPr>
          <w:rFonts w:ascii="Roboto" w:hAnsi="Roboto"/>
          <w:noProof/>
          <w:sz w:val="22"/>
          <w:szCs w:val="22"/>
        </w:rPr>
        <w:drawing>
          <wp:inline distT="0" distB="0" distL="0" distR="0" wp14:anchorId="284B5655" wp14:editId="6D3BCAC0">
            <wp:extent cx="2286000" cy="2090057"/>
            <wp:effectExtent l="0" t="0" r="0" b="5715"/>
            <wp:docPr id="42" name="image6.png" descr="A line of lines with a black background&#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42" name="image6.png" descr="A line of lines with a black background&#10;&#10;Description automatically generated with medium confidence"/>
                    <pic:cNvPicPr preferRelativeResize="0"/>
                  </pic:nvPicPr>
                  <pic:blipFill>
                    <a:blip r:embed="rId11"/>
                    <a:srcRect/>
                    <a:stretch>
                      <a:fillRect/>
                    </a:stretch>
                  </pic:blipFill>
                  <pic:spPr>
                    <a:xfrm>
                      <a:off x="0" y="0"/>
                      <a:ext cx="2312773" cy="2114535"/>
                    </a:xfrm>
                    <a:prstGeom prst="rect">
                      <a:avLst/>
                    </a:prstGeom>
                    <a:ln/>
                  </pic:spPr>
                </pic:pic>
              </a:graphicData>
            </a:graphic>
          </wp:inline>
        </w:drawing>
      </w:r>
    </w:p>
    <w:p w14:paraId="7B71E71C" w14:textId="77777777" w:rsidR="00E37A4F" w:rsidRPr="009C7141" w:rsidRDefault="00E37A4F" w:rsidP="00E37A4F">
      <w:pPr>
        <w:rPr>
          <w:rFonts w:ascii="Roboto" w:hAnsi="Roboto"/>
          <w:sz w:val="22"/>
          <w:szCs w:val="22"/>
        </w:rPr>
      </w:pPr>
    </w:p>
    <w:p w14:paraId="259AC1C2" w14:textId="77777777" w:rsidR="00E37A4F" w:rsidRPr="009C7141" w:rsidRDefault="00E37A4F" w:rsidP="00E37A4F">
      <w:pPr>
        <w:rPr>
          <w:rFonts w:ascii="Roboto" w:hAnsi="Roboto"/>
          <w:sz w:val="22"/>
          <w:szCs w:val="22"/>
        </w:rPr>
      </w:pPr>
    </w:p>
    <w:p w14:paraId="73891193" w14:textId="77777777" w:rsidR="00E37A4F" w:rsidRPr="009C7141" w:rsidRDefault="00E37A4F" w:rsidP="00E37A4F">
      <w:pPr>
        <w:rPr>
          <w:rFonts w:ascii="Roboto" w:hAnsi="Roboto"/>
          <w:sz w:val="22"/>
          <w:szCs w:val="22"/>
        </w:rPr>
      </w:pPr>
    </w:p>
    <w:p w14:paraId="417D4B32" w14:textId="77777777" w:rsidR="00E37A4F" w:rsidRPr="009C7141" w:rsidRDefault="00E37A4F" w:rsidP="00E37A4F">
      <w:pPr>
        <w:rPr>
          <w:rFonts w:ascii="Roboto" w:hAnsi="Roboto"/>
          <w:sz w:val="22"/>
          <w:szCs w:val="22"/>
        </w:rPr>
      </w:pPr>
    </w:p>
    <w:p w14:paraId="5756D200" w14:textId="77777777" w:rsidR="00E37A4F" w:rsidRPr="009C7141" w:rsidRDefault="00E37A4F" w:rsidP="00E37A4F">
      <w:pPr>
        <w:rPr>
          <w:rFonts w:ascii="Roboto" w:hAnsi="Roboto"/>
          <w:sz w:val="22"/>
          <w:szCs w:val="22"/>
        </w:rPr>
      </w:pPr>
    </w:p>
    <w:p w14:paraId="3200783E" w14:textId="77777777" w:rsidR="00E37A4F" w:rsidRPr="009C7141" w:rsidRDefault="00E37A4F" w:rsidP="00E37A4F">
      <w:pPr>
        <w:rPr>
          <w:rFonts w:ascii="Roboto" w:hAnsi="Roboto"/>
          <w:sz w:val="22"/>
          <w:szCs w:val="22"/>
        </w:rPr>
      </w:pPr>
    </w:p>
    <w:p w14:paraId="5DDE942E" w14:textId="77777777" w:rsidR="00E37A4F" w:rsidRPr="009C7141" w:rsidRDefault="00E37A4F" w:rsidP="00E37A4F">
      <w:pPr>
        <w:rPr>
          <w:rFonts w:ascii="Roboto" w:hAnsi="Roboto"/>
          <w:sz w:val="22"/>
          <w:szCs w:val="22"/>
        </w:rPr>
      </w:pPr>
    </w:p>
    <w:p w14:paraId="55D546DF" w14:textId="77777777" w:rsidR="00E37A4F" w:rsidRPr="009C7141" w:rsidRDefault="00E37A4F" w:rsidP="00E37A4F">
      <w:pPr>
        <w:rPr>
          <w:rFonts w:ascii="Roboto" w:hAnsi="Roboto"/>
          <w:sz w:val="22"/>
          <w:szCs w:val="22"/>
        </w:rPr>
      </w:pPr>
    </w:p>
    <w:tbl>
      <w:tblPr>
        <w:tblW w:w="90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577"/>
        <w:gridCol w:w="1577"/>
        <w:gridCol w:w="1578"/>
        <w:gridCol w:w="1577"/>
        <w:gridCol w:w="1578"/>
      </w:tblGrid>
      <w:tr w:rsidR="00E37A4F" w:rsidRPr="009C7141" w14:paraId="362886A6" w14:textId="77777777" w:rsidTr="002A5B68">
        <w:trPr>
          <w:trHeight w:val="280"/>
        </w:trPr>
        <w:tc>
          <w:tcPr>
            <w:tcW w:w="1129" w:type="dxa"/>
            <w:shd w:val="clear" w:color="auto" w:fill="EFEFEF"/>
            <w:vAlign w:val="center"/>
          </w:tcPr>
          <w:p w14:paraId="5BBC0DDD" w14:textId="77777777" w:rsidR="00E37A4F" w:rsidRPr="009C7141" w:rsidRDefault="00E37A4F" w:rsidP="002A5B68">
            <w:pPr>
              <w:rPr>
                <w:rFonts w:ascii="Roboto" w:hAnsi="Roboto"/>
                <w:sz w:val="22"/>
                <w:szCs w:val="22"/>
              </w:rPr>
            </w:pPr>
            <w:proofErr w:type="spellStart"/>
            <w:r w:rsidRPr="009C7141">
              <w:rPr>
                <w:rFonts w:ascii="Roboto" w:hAnsi="Roboto"/>
                <w:sz w:val="22"/>
                <w:szCs w:val="22"/>
              </w:rPr>
              <w:t>K</w:t>
            </w:r>
            <w:r w:rsidRPr="009C7141">
              <w:rPr>
                <w:rFonts w:ascii="Roboto" w:hAnsi="Roboto"/>
                <w:sz w:val="22"/>
                <w:szCs w:val="22"/>
                <w:vertAlign w:val="subscript"/>
              </w:rPr>
              <w:t>d</w:t>
            </w:r>
            <w:proofErr w:type="spellEnd"/>
          </w:p>
        </w:tc>
        <w:tc>
          <w:tcPr>
            <w:tcW w:w="1577" w:type="dxa"/>
            <w:shd w:val="clear" w:color="auto" w:fill="EFEFEF"/>
            <w:vAlign w:val="center"/>
          </w:tcPr>
          <w:p w14:paraId="586CB851" w14:textId="77777777" w:rsidR="00E37A4F" w:rsidRPr="009C7141" w:rsidRDefault="00E37A4F" w:rsidP="002A5B68">
            <w:pPr>
              <w:rPr>
                <w:rFonts w:ascii="Roboto" w:hAnsi="Roboto"/>
                <w:sz w:val="22"/>
                <w:szCs w:val="22"/>
              </w:rPr>
            </w:pPr>
            <w:r w:rsidRPr="009C7141">
              <w:rPr>
                <w:rFonts w:ascii="Roboto" w:hAnsi="Roboto"/>
                <w:sz w:val="22"/>
                <w:szCs w:val="22"/>
              </w:rPr>
              <w:t>Olivine</w:t>
            </w:r>
          </w:p>
        </w:tc>
        <w:tc>
          <w:tcPr>
            <w:tcW w:w="1577" w:type="dxa"/>
            <w:shd w:val="clear" w:color="auto" w:fill="EFEFEF"/>
            <w:vAlign w:val="center"/>
          </w:tcPr>
          <w:p w14:paraId="5DE7DDE1" w14:textId="77777777" w:rsidR="00E37A4F" w:rsidRPr="009C7141" w:rsidRDefault="00E37A4F" w:rsidP="002A5B68">
            <w:pPr>
              <w:rPr>
                <w:rFonts w:ascii="Roboto" w:hAnsi="Roboto"/>
                <w:sz w:val="22"/>
                <w:szCs w:val="22"/>
              </w:rPr>
            </w:pPr>
            <w:r w:rsidRPr="009C7141">
              <w:rPr>
                <w:rFonts w:ascii="Roboto" w:hAnsi="Roboto"/>
                <w:sz w:val="22"/>
                <w:szCs w:val="22"/>
              </w:rPr>
              <w:t>OPX</w:t>
            </w:r>
          </w:p>
        </w:tc>
        <w:tc>
          <w:tcPr>
            <w:tcW w:w="1578" w:type="dxa"/>
            <w:shd w:val="clear" w:color="auto" w:fill="EFEFEF"/>
            <w:vAlign w:val="center"/>
          </w:tcPr>
          <w:p w14:paraId="2337F481" w14:textId="77777777" w:rsidR="00E37A4F" w:rsidRPr="009C7141" w:rsidRDefault="00E37A4F" w:rsidP="002A5B68">
            <w:pPr>
              <w:rPr>
                <w:rFonts w:ascii="Roboto" w:hAnsi="Roboto"/>
                <w:sz w:val="22"/>
                <w:szCs w:val="22"/>
              </w:rPr>
            </w:pPr>
            <w:r w:rsidRPr="009C7141">
              <w:rPr>
                <w:rFonts w:ascii="Roboto" w:hAnsi="Roboto"/>
                <w:sz w:val="22"/>
                <w:szCs w:val="22"/>
              </w:rPr>
              <w:t>CPX</w:t>
            </w:r>
          </w:p>
        </w:tc>
        <w:tc>
          <w:tcPr>
            <w:tcW w:w="1577" w:type="dxa"/>
            <w:shd w:val="clear" w:color="auto" w:fill="EFEFEF"/>
            <w:vAlign w:val="center"/>
          </w:tcPr>
          <w:p w14:paraId="34ABC4B1" w14:textId="77777777" w:rsidR="00E37A4F" w:rsidRPr="009C7141" w:rsidRDefault="00E37A4F" w:rsidP="002A5B68">
            <w:pPr>
              <w:rPr>
                <w:rFonts w:ascii="Roboto" w:hAnsi="Roboto"/>
                <w:sz w:val="22"/>
                <w:szCs w:val="22"/>
              </w:rPr>
            </w:pPr>
            <w:r w:rsidRPr="009C7141">
              <w:rPr>
                <w:rFonts w:ascii="Roboto" w:hAnsi="Roboto"/>
                <w:sz w:val="22"/>
                <w:szCs w:val="22"/>
              </w:rPr>
              <w:t>Spinel</w:t>
            </w:r>
          </w:p>
        </w:tc>
        <w:tc>
          <w:tcPr>
            <w:tcW w:w="1578" w:type="dxa"/>
            <w:shd w:val="clear" w:color="auto" w:fill="EFEFEF"/>
          </w:tcPr>
          <w:p w14:paraId="3CA58D3F" w14:textId="77777777" w:rsidR="00E37A4F" w:rsidRPr="009C7141" w:rsidRDefault="00E37A4F" w:rsidP="002A5B68">
            <w:pPr>
              <w:rPr>
                <w:rFonts w:ascii="Roboto" w:hAnsi="Roboto"/>
                <w:sz w:val="22"/>
                <w:szCs w:val="22"/>
              </w:rPr>
            </w:pPr>
            <w:r w:rsidRPr="009C7141">
              <w:rPr>
                <w:rFonts w:ascii="Roboto" w:hAnsi="Roboto"/>
                <w:sz w:val="22"/>
                <w:szCs w:val="22"/>
              </w:rPr>
              <w:t>Garnet</w:t>
            </w:r>
          </w:p>
        </w:tc>
      </w:tr>
      <w:tr w:rsidR="00E37A4F" w:rsidRPr="009C7141" w14:paraId="659909DE" w14:textId="77777777" w:rsidTr="002A5B68">
        <w:trPr>
          <w:trHeight w:val="280"/>
        </w:trPr>
        <w:tc>
          <w:tcPr>
            <w:tcW w:w="1129" w:type="dxa"/>
            <w:shd w:val="clear" w:color="auto" w:fill="auto"/>
            <w:vAlign w:val="center"/>
          </w:tcPr>
          <w:p w14:paraId="4BC26333" w14:textId="77777777" w:rsidR="00E37A4F" w:rsidRPr="009C7141" w:rsidRDefault="00E37A4F" w:rsidP="002A5B68">
            <w:pPr>
              <w:rPr>
                <w:rFonts w:ascii="Roboto" w:hAnsi="Roboto"/>
                <w:sz w:val="22"/>
                <w:szCs w:val="22"/>
              </w:rPr>
            </w:pPr>
            <w:r w:rsidRPr="009C7141">
              <w:rPr>
                <w:rFonts w:ascii="Roboto" w:hAnsi="Roboto"/>
                <w:sz w:val="22"/>
                <w:szCs w:val="22"/>
              </w:rPr>
              <w:t>La</w:t>
            </w:r>
          </w:p>
        </w:tc>
        <w:tc>
          <w:tcPr>
            <w:tcW w:w="1577" w:type="dxa"/>
            <w:shd w:val="clear" w:color="auto" w:fill="auto"/>
            <w:vAlign w:val="center"/>
          </w:tcPr>
          <w:p w14:paraId="7B646DA5" w14:textId="77777777" w:rsidR="00E37A4F" w:rsidRPr="009C7141" w:rsidRDefault="00E37A4F" w:rsidP="002A5B68">
            <w:pPr>
              <w:rPr>
                <w:rFonts w:ascii="Roboto" w:hAnsi="Roboto"/>
                <w:sz w:val="22"/>
                <w:szCs w:val="22"/>
              </w:rPr>
            </w:pPr>
            <w:r w:rsidRPr="009C7141">
              <w:rPr>
                <w:rFonts w:ascii="Roboto" w:hAnsi="Roboto"/>
                <w:sz w:val="22"/>
                <w:szCs w:val="22"/>
              </w:rPr>
              <w:t>0.0004</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56CF5624" w14:textId="77777777" w:rsidR="00E37A4F" w:rsidRPr="009C7141" w:rsidRDefault="00E37A4F" w:rsidP="002A5B68">
            <w:pPr>
              <w:rPr>
                <w:rFonts w:ascii="Roboto" w:hAnsi="Roboto"/>
                <w:sz w:val="22"/>
                <w:szCs w:val="22"/>
              </w:rPr>
            </w:pPr>
            <w:r w:rsidRPr="009C7141">
              <w:rPr>
                <w:rFonts w:ascii="Roboto" w:hAnsi="Roboto"/>
                <w:sz w:val="22"/>
                <w:szCs w:val="22"/>
              </w:rPr>
              <w:t>0.0007</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6B287F03" w14:textId="77777777" w:rsidR="00E37A4F" w:rsidRPr="009C7141" w:rsidRDefault="00E37A4F" w:rsidP="002A5B68">
            <w:pPr>
              <w:rPr>
                <w:rFonts w:ascii="Roboto" w:hAnsi="Roboto"/>
                <w:sz w:val="22"/>
                <w:szCs w:val="22"/>
              </w:rPr>
            </w:pPr>
            <w:r w:rsidRPr="009C7141">
              <w:rPr>
                <w:rFonts w:ascii="Roboto" w:hAnsi="Roboto"/>
                <w:sz w:val="22"/>
                <w:szCs w:val="22"/>
              </w:rPr>
              <w:t>0.0550</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0B9D916D"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36E0B553"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30FA3444" w14:textId="77777777" w:rsidTr="002A5B68">
        <w:trPr>
          <w:trHeight w:val="280"/>
        </w:trPr>
        <w:tc>
          <w:tcPr>
            <w:tcW w:w="1129" w:type="dxa"/>
            <w:shd w:val="clear" w:color="auto" w:fill="auto"/>
            <w:vAlign w:val="center"/>
          </w:tcPr>
          <w:p w14:paraId="3B1C65E3" w14:textId="77777777" w:rsidR="00E37A4F" w:rsidRPr="009C7141" w:rsidRDefault="00E37A4F" w:rsidP="002A5B68">
            <w:pPr>
              <w:rPr>
                <w:rFonts w:ascii="Roboto" w:hAnsi="Roboto"/>
                <w:sz w:val="22"/>
                <w:szCs w:val="22"/>
              </w:rPr>
            </w:pPr>
            <w:r w:rsidRPr="009C7141">
              <w:rPr>
                <w:rFonts w:ascii="Roboto" w:hAnsi="Roboto"/>
                <w:sz w:val="22"/>
                <w:szCs w:val="22"/>
              </w:rPr>
              <w:t>Ce</w:t>
            </w:r>
          </w:p>
        </w:tc>
        <w:tc>
          <w:tcPr>
            <w:tcW w:w="1577" w:type="dxa"/>
            <w:shd w:val="clear" w:color="auto" w:fill="auto"/>
            <w:vAlign w:val="center"/>
          </w:tcPr>
          <w:p w14:paraId="4B7D7FF1" w14:textId="77777777" w:rsidR="00E37A4F" w:rsidRPr="009C7141" w:rsidRDefault="00E37A4F" w:rsidP="002A5B68">
            <w:pPr>
              <w:rPr>
                <w:rFonts w:ascii="Roboto" w:hAnsi="Roboto"/>
                <w:sz w:val="22"/>
                <w:szCs w:val="22"/>
              </w:rPr>
            </w:pPr>
            <w:r w:rsidRPr="009C7141">
              <w:rPr>
                <w:rFonts w:ascii="Roboto" w:hAnsi="Roboto"/>
                <w:sz w:val="22"/>
                <w:szCs w:val="22"/>
              </w:rPr>
              <w:t>0.0005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28A22F85"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7105DB87" w14:textId="77777777" w:rsidR="00E37A4F" w:rsidRPr="009C7141" w:rsidRDefault="00E37A4F" w:rsidP="002A5B68">
            <w:pPr>
              <w:rPr>
                <w:rFonts w:ascii="Roboto" w:hAnsi="Roboto"/>
                <w:sz w:val="22"/>
                <w:szCs w:val="22"/>
              </w:rPr>
            </w:pPr>
            <w:r w:rsidRPr="009C7141">
              <w:rPr>
                <w:rFonts w:ascii="Roboto" w:hAnsi="Roboto"/>
                <w:sz w:val="22"/>
                <w:szCs w:val="22"/>
              </w:rPr>
              <w:t>0.0876</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08C3BE8F"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587238CF" w14:textId="77777777" w:rsidR="00E37A4F" w:rsidRPr="009C7141" w:rsidRDefault="00E37A4F" w:rsidP="002A5B68">
            <w:pPr>
              <w:rPr>
                <w:rFonts w:ascii="Roboto" w:hAnsi="Roboto"/>
                <w:sz w:val="22"/>
                <w:szCs w:val="22"/>
              </w:rPr>
            </w:pPr>
            <w:r w:rsidRPr="009C7141">
              <w:rPr>
                <w:rFonts w:ascii="Roboto" w:hAnsi="Roboto"/>
                <w:sz w:val="22"/>
                <w:szCs w:val="22"/>
              </w:rPr>
              <w:t>0.0210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5B2EC912" w14:textId="77777777" w:rsidTr="002A5B68">
        <w:trPr>
          <w:trHeight w:val="280"/>
        </w:trPr>
        <w:tc>
          <w:tcPr>
            <w:tcW w:w="1129" w:type="dxa"/>
            <w:shd w:val="clear" w:color="auto" w:fill="auto"/>
            <w:vAlign w:val="center"/>
          </w:tcPr>
          <w:p w14:paraId="09B3F118" w14:textId="77777777" w:rsidR="00E37A4F" w:rsidRPr="009C7141" w:rsidRDefault="00E37A4F" w:rsidP="002A5B68">
            <w:pPr>
              <w:rPr>
                <w:rFonts w:ascii="Roboto" w:hAnsi="Roboto"/>
                <w:sz w:val="22"/>
                <w:szCs w:val="22"/>
              </w:rPr>
            </w:pPr>
            <w:proofErr w:type="spellStart"/>
            <w:r w:rsidRPr="009C7141">
              <w:rPr>
                <w:rFonts w:ascii="Roboto" w:hAnsi="Roboto"/>
                <w:sz w:val="22"/>
                <w:szCs w:val="22"/>
              </w:rPr>
              <w:t>Pr</w:t>
            </w:r>
            <w:proofErr w:type="spellEnd"/>
          </w:p>
        </w:tc>
        <w:tc>
          <w:tcPr>
            <w:tcW w:w="1577" w:type="dxa"/>
            <w:shd w:val="clear" w:color="auto" w:fill="auto"/>
            <w:vAlign w:val="center"/>
          </w:tcPr>
          <w:p w14:paraId="5734D7C5" w14:textId="77777777" w:rsidR="00E37A4F" w:rsidRPr="009C7141" w:rsidRDefault="00E37A4F" w:rsidP="002A5B68">
            <w:pPr>
              <w:rPr>
                <w:rFonts w:ascii="Roboto" w:hAnsi="Roboto"/>
                <w:sz w:val="22"/>
                <w:szCs w:val="22"/>
              </w:rPr>
            </w:pPr>
            <w:r w:rsidRPr="009C7141">
              <w:rPr>
                <w:rFonts w:ascii="Roboto" w:hAnsi="Roboto"/>
                <w:sz w:val="22"/>
                <w:szCs w:val="22"/>
              </w:rPr>
              <w:t>0.0010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2146874C" w14:textId="77777777" w:rsidR="00E37A4F" w:rsidRPr="009C7141" w:rsidRDefault="00E37A4F" w:rsidP="002A5B68">
            <w:pPr>
              <w:rPr>
                <w:rFonts w:ascii="Roboto" w:hAnsi="Roboto"/>
                <w:sz w:val="22"/>
                <w:szCs w:val="22"/>
              </w:rPr>
            </w:pPr>
            <w:r w:rsidRPr="009C7141">
              <w:rPr>
                <w:rFonts w:ascii="Roboto" w:hAnsi="Roboto"/>
                <w:sz w:val="22"/>
                <w:szCs w:val="22"/>
              </w:rPr>
              <w:t>0.0030</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29C12336" w14:textId="77777777" w:rsidR="00E37A4F" w:rsidRPr="009C7141" w:rsidRDefault="00E37A4F" w:rsidP="002A5B68">
            <w:pPr>
              <w:rPr>
                <w:rFonts w:ascii="Roboto" w:hAnsi="Roboto"/>
                <w:sz w:val="22"/>
                <w:szCs w:val="22"/>
              </w:rPr>
            </w:pPr>
            <w:r w:rsidRPr="009C7141">
              <w:rPr>
                <w:rFonts w:ascii="Roboto" w:hAnsi="Roboto"/>
                <w:sz w:val="22"/>
                <w:szCs w:val="22"/>
              </w:rPr>
              <w:t>0.1318</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717095B9"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072CC283" w14:textId="77777777" w:rsidR="00E37A4F" w:rsidRPr="009C7141" w:rsidRDefault="00E37A4F" w:rsidP="002A5B68">
            <w:pPr>
              <w:rPr>
                <w:rFonts w:ascii="Roboto" w:hAnsi="Roboto"/>
                <w:sz w:val="22"/>
                <w:szCs w:val="22"/>
              </w:rPr>
            </w:pPr>
            <w:r w:rsidRPr="009C7141">
              <w:rPr>
                <w:rFonts w:ascii="Roboto" w:hAnsi="Roboto"/>
                <w:sz w:val="22"/>
                <w:szCs w:val="22"/>
              </w:rPr>
              <w:t>0.0540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13475EF5" w14:textId="77777777" w:rsidTr="002A5B68">
        <w:trPr>
          <w:trHeight w:val="280"/>
        </w:trPr>
        <w:tc>
          <w:tcPr>
            <w:tcW w:w="1129" w:type="dxa"/>
            <w:shd w:val="clear" w:color="auto" w:fill="auto"/>
            <w:vAlign w:val="center"/>
          </w:tcPr>
          <w:p w14:paraId="2CE49B32" w14:textId="77777777" w:rsidR="00E37A4F" w:rsidRPr="009C7141" w:rsidRDefault="00E37A4F" w:rsidP="002A5B68">
            <w:pPr>
              <w:rPr>
                <w:rFonts w:ascii="Roboto" w:hAnsi="Roboto"/>
                <w:sz w:val="22"/>
                <w:szCs w:val="22"/>
              </w:rPr>
            </w:pPr>
            <w:r w:rsidRPr="009C7141">
              <w:rPr>
                <w:rFonts w:ascii="Roboto" w:hAnsi="Roboto"/>
                <w:sz w:val="22"/>
                <w:szCs w:val="22"/>
              </w:rPr>
              <w:t>Nd</w:t>
            </w:r>
          </w:p>
        </w:tc>
        <w:tc>
          <w:tcPr>
            <w:tcW w:w="1577" w:type="dxa"/>
            <w:shd w:val="clear" w:color="auto" w:fill="auto"/>
            <w:vAlign w:val="center"/>
          </w:tcPr>
          <w:p w14:paraId="592296F8" w14:textId="77777777" w:rsidR="00E37A4F" w:rsidRPr="009C7141" w:rsidRDefault="00E37A4F" w:rsidP="002A5B68">
            <w:pPr>
              <w:rPr>
                <w:rFonts w:ascii="Roboto" w:hAnsi="Roboto"/>
                <w:sz w:val="22"/>
                <w:szCs w:val="22"/>
              </w:rPr>
            </w:pPr>
            <w:r w:rsidRPr="009C7141">
              <w:rPr>
                <w:rFonts w:ascii="Roboto" w:hAnsi="Roboto"/>
                <w:sz w:val="22"/>
                <w:szCs w:val="22"/>
              </w:rPr>
              <w:t>0.0010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1F067EB7" w14:textId="77777777" w:rsidR="00E37A4F" w:rsidRPr="009C7141" w:rsidRDefault="00E37A4F" w:rsidP="002A5B68">
            <w:pPr>
              <w:rPr>
                <w:rFonts w:ascii="Roboto" w:hAnsi="Roboto"/>
                <w:sz w:val="22"/>
                <w:szCs w:val="22"/>
              </w:rPr>
            </w:pPr>
            <w:r w:rsidRPr="009C7141">
              <w:rPr>
                <w:rFonts w:ascii="Roboto" w:hAnsi="Roboto"/>
                <w:sz w:val="22"/>
                <w:szCs w:val="22"/>
              </w:rPr>
              <w:t>0.0055</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5737E50E" w14:textId="77777777" w:rsidR="00E37A4F" w:rsidRPr="009C7141" w:rsidRDefault="00E37A4F" w:rsidP="002A5B68">
            <w:pPr>
              <w:rPr>
                <w:rFonts w:ascii="Roboto" w:hAnsi="Roboto"/>
                <w:sz w:val="22"/>
                <w:szCs w:val="22"/>
              </w:rPr>
            </w:pPr>
            <w:r w:rsidRPr="009C7141">
              <w:rPr>
                <w:rFonts w:ascii="Roboto" w:hAnsi="Roboto"/>
                <w:sz w:val="22"/>
                <w:szCs w:val="22"/>
              </w:rPr>
              <w:t>0.1878</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165B3B3B"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44FC048D" w14:textId="77777777" w:rsidR="00E37A4F" w:rsidRPr="009C7141" w:rsidRDefault="00E37A4F" w:rsidP="002A5B68">
            <w:pPr>
              <w:rPr>
                <w:rFonts w:ascii="Roboto" w:hAnsi="Roboto"/>
                <w:sz w:val="22"/>
                <w:szCs w:val="22"/>
              </w:rPr>
            </w:pPr>
            <w:r w:rsidRPr="009C7141">
              <w:rPr>
                <w:rFonts w:ascii="Roboto" w:hAnsi="Roboto"/>
                <w:sz w:val="22"/>
                <w:szCs w:val="22"/>
              </w:rPr>
              <w:t>0.0870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07EADF33" w14:textId="77777777" w:rsidTr="002A5B68">
        <w:trPr>
          <w:trHeight w:val="280"/>
        </w:trPr>
        <w:tc>
          <w:tcPr>
            <w:tcW w:w="1129" w:type="dxa"/>
            <w:shd w:val="clear" w:color="auto" w:fill="auto"/>
            <w:vAlign w:val="center"/>
          </w:tcPr>
          <w:p w14:paraId="3412864A" w14:textId="77777777" w:rsidR="00E37A4F" w:rsidRPr="009C7141" w:rsidRDefault="00E37A4F" w:rsidP="002A5B68">
            <w:pPr>
              <w:rPr>
                <w:rFonts w:ascii="Roboto" w:hAnsi="Roboto"/>
                <w:sz w:val="22"/>
                <w:szCs w:val="22"/>
              </w:rPr>
            </w:pPr>
            <w:proofErr w:type="spellStart"/>
            <w:r w:rsidRPr="009C7141">
              <w:rPr>
                <w:rFonts w:ascii="Roboto" w:hAnsi="Roboto"/>
                <w:sz w:val="22"/>
                <w:szCs w:val="22"/>
              </w:rPr>
              <w:t>Sm</w:t>
            </w:r>
            <w:proofErr w:type="spellEnd"/>
          </w:p>
        </w:tc>
        <w:tc>
          <w:tcPr>
            <w:tcW w:w="1577" w:type="dxa"/>
            <w:shd w:val="clear" w:color="auto" w:fill="auto"/>
            <w:vAlign w:val="center"/>
          </w:tcPr>
          <w:p w14:paraId="45B6A1F2" w14:textId="77777777" w:rsidR="00E37A4F" w:rsidRPr="009C7141" w:rsidRDefault="00E37A4F" w:rsidP="002A5B68">
            <w:pPr>
              <w:rPr>
                <w:rFonts w:ascii="Roboto" w:hAnsi="Roboto"/>
                <w:sz w:val="22"/>
                <w:szCs w:val="22"/>
              </w:rPr>
            </w:pPr>
            <w:r w:rsidRPr="009C7141">
              <w:rPr>
                <w:rFonts w:ascii="Roboto" w:hAnsi="Roboto"/>
                <w:sz w:val="22"/>
                <w:szCs w:val="22"/>
              </w:rPr>
              <w:t>0.0013</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0A6F8B52" w14:textId="77777777" w:rsidR="00E37A4F" w:rsidRPr="009C7141" w:rsidRDefault="00E37A4F" w:rsidP="002A5B68">
            <w:pPr>
              <w:rPr>
                <w:rFonts w:ascii="Roboto" w:hAnsi="Roboto"/>
                <w:sz w:val="22"/>
                <w:szCs w:val="22"/>
              </w:rPr>
            </w:pPr>
            <w:r w:rsidRPr="009C7141">
              <w:rPr>
                <w:rFonts w:ascii="Roboto" w:hAnsi="Roboto"/>
                <w:sz w:val="22"/>
                <w:szCs w:val="22"/>
              </w:rPr>
              <w:t>0.0143</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74408A6C" w14:textId="77777777" w:rsidR="00E37A4F" w:rsidRPr="009C7141" w:rsidRDefault="00E37A4F" w:rsidP="002A5B68">
            <w:pPr>
              <w:rPr>
                <w:rFonts w:ascii="Roboto" w:hAnsi="Roboto"/>
                <w:sz w:val="22"/>
                <w:szCs w:val="22"/>
              </w:rPr>
            </w:pPr>
            <w:r w:rsidRPr="009C7141">
              <w:rPr>
                <w:rFonts w:ascii="Roboto" w:hAnsi="Roboto"/>
                <w:sz w:val="22"/>
                <w:szCs w:val="22"/>
              </w:rPr>
              <w:t>0.3083</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6B0B55EE"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2CEC7FAD" w14:textId="77777777" w:rsidR="00E37A4F" w:rsidRPr="009C7141" w:rsidRDefault="00E37A4F" w:rsidP="002A5B68">
            <w:pPr>
              <w:rPr>
                <w:rFonts w:ascii="Roboto" w:hAnsi="Roboto"/>
                <w:sz w:val="22"/>
                <w:szCs w:val="22"/>
              </w:rPr>
            </w:pPr>
            <w:r w:rsidRPr="009C7141">
              <w:rPr>
                <w:rFonts w:ascii="Roboto" w:hAnsi="Roboto"/>
                <w:sz w:val="22"/>
                <w:szCs w:val="22"/>
              </w:rPr>
              <w:t>0.2170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79C0179B" w14:textId="77777777" w:rsidTr="002A5B68">
        <w:trPr>
          <w:trHeight w:val="280"/>
        </w:trPr>
        <w:tc>
          <w:tcPr>
            <w:tcW w:w="1129" w:type="dxa"/>
            <w:shd w:val="clear" w:color="auto" w:fill="auto"/>
            <w:vAlign w:val="center"/>
          </w:tcPr>
          <w:p w14:paraId="588168B7" w14:textId="77777777" w:rsidR="00E37A4F" w:rsidRPr="009C7141" w:rsidRDefault="00E37A4F" w:rsidP="002A5B68">
            <w:pPr>
              <w:rPr>
                <w:rFonts w:ascii="Roboto" w:hAnsi="Roboto"/>
                <w:sz w:val="22"/>
                <w:szCs w:val="22"/>
              </w:rPr>
            </w:pPr>
            <w:r w:rsidRPr="009C7141">
              <w:rPr>
                <w:rFonts w:ascii="Roboto" w:hAnsi="Roboto"/>
                <w:sz w:val="22"/>
                <w:szCs w:val="22"/>
              </w:rPr>
              <w:t>Eu</w:t>
            </w:r>
          </w:p>
        </w:tc>
        <w:tc>
          <w:tcPr>
            <w:tcW w:w="1577" w:type="dxa"/>
            <w:shd w:val="clear" w:color="auto" w:fill="auto"/>
            <w:vAlign w:val="center"/>
          </w:tcPr>
          <w:p w14:paraId="779B0F5E" w14:textId="77777777" w:rsidR="00E37A4F" w:rsidRPr="009C7141" w:rsidRDefault="00E37A4F" w:rsidP="002A5B68">
            <w:pPr>
              <w:rPr>
                <w:rFonts w:ascii="Roboto" w:hAnsi="Roboto"/>
                <w:sz w:val="22"/>
                <w:szCs w:val="22"/>
              </w:rPr>
            </w:pPr>
            <w:r w:rsidRPr="009C7141">
              <w:rPr>
                <w:rFonts w:ascii="Roboto" w:hAnsi="Roboto"/>
                <w:sz w:val="22"/>
                <w:szCs w:val="22"/>
              </w:rPr>
              <w:t>0.0010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12A96FA7" w14:textId="77777777" w:rsidR="00E37A4F" w:rsidRPr="009C7141" w:rsidRDefault="00E37A4F" w:rsidP="002A5B68">
            <w:pPr>
              <w:rPr>
                <w:rFonts w:ascii="Roboto" w:hAnsi="Roboto"/>
                <w:sz w:val="22"/>
                <w:szCs w:val="22"/>
              </w:rPr>
            </w:pPr>
            <w:r w:rsidRPr="009C7141">
              <w:rPr>
                <w:rFonts w:ascii="Roboto" w:hAnsi="Roboto"/>
                <w:sz w:val="22"/>
                <w:szCs w:val="22"/>
              </w:rPr>
              <w:t>0.0204</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092D1FBB" w14:textId="77777777" w:rsidR="00E37A4F" w:rsidRPr="009C7141" w:rsidRDefault="00E37A4F" w:rsidP="002A5B68">
            <w:pPr>
              <w:rPr>
                <w:rFonts w:ascii="Roboto" w:hAnsi="Roboto"/>
                <w:sz w:val="22"/>
                <w:szCs w:val="22"/>
              </w:rPr>
            </w:pPr>
            <w:r w:rsidRPr="009C7141">
              <w:rPr>
                <w:rFonts w:ascii="Roboto" w:hAnsi="Roboto"/>
                <w:sz w:val="22"/>
                <w:szCs w:val="22"/>
              </w:rPr>
              <w:t>0.3638</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2326F60B"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28B9C4D0" w14:textId="77777777" w:rsidR="00E37A4F" w:rsidRPr="009C7141" w:rsidRDefault="00E37A4F" w:rsidP="002A5B68">
            <w:pPr>
              <w:rPr>
                <w:rFonts w:ascii="Roboto" w:hAnsi="Roboto"/>
                <w:sz w:val="22"/>
                <w:szCs w:val="22"/>
              </w:rPr>
            </w:pPr>
            <w:r w:rsidRPr="009C7141">
              <w:rPr>
                <w:rFonts w:ascii="Roboto" w:hAnsi="Roboto"/>
                <w:sz w:val="22"/>
                <w:szCs w:val="22"/>
              </w:rPr>
              <w:t>0.3200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66B44A71" w14:textId="77777777" w:rsidTr="002A5B68">
        <w:trPr>
          <w:trHeight w:val="280"/>
        </w:trPr>
        <w:tc>
          <w:tcPr>
            <w:tcW w:w="1129" w:type="dxa"/>
            <w:shd w:val="clear" w:color="auto" w:fill="auto"/>
            <w:vAlign w:val="center"/>
          </w:tcPr>
          <w:p w14:paraId="5956906A" w14:textId="77777777" w:rsidR="00E37A4F" w:rsidRPr="009C7141" w:rsidRDefault="00E37A4F" w:rsidP="002A5B68">
            <w:pPr>
              <w:rPr>
                <w:rFonts w:ascii="Roboto" w:hAnsi="Roboto"/>
                <w:sz w:val="22"/>
                <w:szCs w:val="22"/>
              </w:rPr>
            </w:pPr>
            <w:r w:rsidRPr="009C7141">
              <w:rPr>
                <w:rFonts w:ascii="Roboto" w:hAnsi="Roboto"/>
                <w:sz w:val="22"/>
                <w:szCs w:val="22"/>
              </w:rPr>
              <w:t>Gd</w:t>
            </w:r>
          </w:p>
        </w:tc>
        <w:tc>
          <w:tcPr>
            <w:tcW w:w="1577" w:type="dxa"/>
            <w:shd w:val="clear" w:color="auto" w:fill="auto"/>
            <w:vAlign w:val="center"/>
          </w:tcPr>
          <w:p w14:paraId="68EF1D21"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383D6709" w14:textId="77777777" w:rsidR="00E37A4F" w:rsidRPr="009C7141" w:rsidRDefault="00E37A4F" w:rsidP="002A5B68">
            <w:pPr>
              <w:rPr>
                <w:rFonts w:ascii="Roboto" w:hAnsi="Roboto"/>
                <w:sz w:val="22"/>
                <w:szCs w:val="22"/>
              </w:rPr>
            </w:pPr>
            <w:r w:rsidRPr="009C7141">
              <w:rPr>
                <w:rFonts w:ascii="Roboto" w:hAnsi="Roboto"/>
                <w:sz w:val="22"/>
                <w:szCs w:val="22"/>
              </w:rPr>
              <w:t>0.0281</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26A69B43" w14:textId="77777777" w:rsidR="00E37A4F" w:rsidRPr="009C7141" w:rsidRDefault="00E37A4F" w:rsidP="002A5B68">
            <w:pPr>
              <w:rPr>
                <w:rFonts w:ascii="Roboto" w:hAnsi="Roboto"/>
                <w:sz w:val="22"/>
                <w:szCs w:val="22"/>
              </w:rPr>
            </w:pPr>
            <w:r w:rsidRPr="009C7141">
              <w:rPr>
                <w:rFonts w:ascii="Roboto" w:hAnsi="Roboto"/>
                <w:sz w:val="22"/>
                <w:szCs w:val="22"/>
              </w:rPr>
              <w:t>0.4169</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609F2EC2"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55D1A503" w14:textId="77777777" w:rsidR="00E37A4F" w:rsidRPr="009C7141" w:rsidRDefault="00E37A4F" w:rsidP="002A5B68">
            <w:pPr>
              <w:rPr>
                <w:rFonts w:ascii="Roboto" w:hAnsi="Roboto"/>
                <w:sz w:val="22"/>
                <w:szCs w:val="22"/>
              </w:rPr>
            </w:pPr>
            <w:r w:rsidRPr="009C7141">
              <w:rPr>
                <w:rFonts w:ascii="Roboto" w:hAnsi="Roboto"/>
                <w:sz w:val="22"/>
                <w:szCs w:val="22"/>
              </w:rPr>
              <w:t>0.4980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7581FA62" w14:textId="77777777" w:rsidTr="002A5B68">
        <w:trPr>
          <w:trHeight w:val="280"/>
        </w:trPr>
        <w:tc>
          <w:tcPr>
            <w:tcW w:w="1129" w:type="dxa"/>
            <w:shd w:val="clear" w:color="auto" w:fill="auto"/>
            <w:vAlign w:val="center"/>
          </w:tcPr>
          <w:p w14:paraId="2D98AF89" w14:textId="77777777" w:rsidR="00E37A4F" w:rsidRPr="009C7141" w:rsidRDefault="00E37A4F" w:rsidP="002A5B68">
            <w:pPr>
              <w:rPr>
                <w:rFonts w:ascii="Roboto" w:hAnsi="Roboto"/>
                <w:sz w:val="22"/>
                <w:szCs w:val="22"/>
              </w:rPr>
            </w:pPr>
            <w:r w:rsidRPr="009C7141">
              <w:rPr>
                <w:rFonts w:ascii="Roboto" w:hAnsi="Roboto"/>
                <w:sz w:val="22"/>
                <w:szCs w:val="22"/>
              </w:rPr>
              <w:t>Tb</w:t>
            </w:r>
          </w:p>
        </w:tc>
        <w:tc>
          <w:tcPr>
            <w:tcW w:w="1577" w:type="dxa"/>
            <w:shd w:val="clear" w:color="auto" w:fill="auto"/>
            <w:vAlign w:val="center"/>
          </w:tcPr>
          <w:p w14:paraId="5592F67B"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0206B31D" w14:textId="77777777" w:rsidR="00E37A4F" w:rsidRPr="009C7141" w:rsidRDefault="00E37A4F" w:rsidP="002A5B68">
            <w:pPr>
              <w:rPr>
                <w:rFonts w:ascii="Roboto" w:hAnsi="Roboto"/>
                <w:sz w:val="22"/>
                <w:szCs w:val="22"/>
              </w:rPr>
            </w:pPr>
            <w:r w:rsidRPr="009C7141">
              <w:rPr>
                <w:rFonts w:ascii="Roboto" w:hAnsi="Roboto"/>
                <w:sz w:val="22"/>
                <w:szCs w:val="22"/>
              </w:rPr>
              <w:t>0.0376</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56121EA0" w14:textId="77777777" w:rsidR="00E37A4F" w:rsidRPr="009C7141" w:rsidRDefault="00E37A4F" w:rsidP="002A5B68">
            <w:pPr>
              <w:rPr>
                <w:rFonts w:ascii="Roboto" w:hAnsi="Roboto"/>
                <w:sz w:val="22"/>
                <w:szCs w:val="22"/>
              </w:rPr>
            </w:pPr>
            <w:r w:rsidRPr="009C7141">
              <w:rPr>
                <w:rFonts w:ascii="Roboto" w:hAnsi="Roboto"/>
                <w:sz w:val="22"/>
                <w:szCs w:val="22"/>
              </w:rPr>
              <w:t>0.4645</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102DB7B9"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44EDE549" w14:textId="77777777" w:rsidR="00E37A4F" w:rsidRPr="009C7141" w:rsidRDefault="00E37A4F" w:rsidP="002A5B68">
            <w:pPr>
              <w:rPr>
                <w:rFonts w:ascii="Roboto" w:hAnsi="Roboto"/>
                <w:sz w:val="22"/>
                <w:szCs w:val="22"/>
              </w:rPr>
            </w:pPr>
            <w:r w:rsidRPr="009C7141">
              <w:rPr>
                <w:rFonts w:ascii="Roboto" w:hAnsi="Roboto"/>
                <w:sz w:val="22"/>
                <w:szCs w:val="22"/>
              </w:rPr>
              <w:t>0.7500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7ED0D351" w14:textId="77777777" w:rsidTr="002A5B68">
        <w:trPr>
          <w:trHeight w:val="280"/>
        </w:trPr>
        <w:tc>
          <w:tcPr>
            <w:tcW w:w="1129" w:type="dxa"/>
            <w:shd w:val="clear" w:color="auto" w:fill="auto"/>
            <w:vAlign w:val="center"/>
          </w:tcPr>
          <w:p w14:paraId="166F6BC7" w14:textId="77777777" w:rsidR="00E37A4F" w:rsidRPr="009C7141" w:rsidRDefault="00E37A4F" w:rsidP="002A5B68">
            <w:pPr>
              <w:rPr>
                <w:rFonts w:ascii="Roboto" w:hAnsi="Roboto"/>
                <w:sz w:val="22"/>
                <w:szCs w:val="22"/>
              </w:rPr>
            </w:pPr>
            <w:r w:rsidRPr="009C7141">
              <w:rPr>
                <w:rFonts w:ascii="Roboto" w:hAnsi="Roboto"/>
                <w:sz w:val="22"/>
                <w:szCs w:val="22"/>
              </w:rPr>
              <w:t>Dy</w:t>
            </w:r>
          </w:p>
        </w:tc>
        <w:tc>
          <w:tcPr>
            <w:tcW w:w="1577" w:type="dxa"/>
            <w:shd w:val="clear" w:color="auto" w:fill="auto"/>
            <w:vAlign w:val="center"/>
          </w:tcPr>
          <w:p w14:paraId="4B86739B" w14:textId="77777777" w:rsidR="00E37A4F" w:rsidRPr="009C7141" w:rsidRDefault="00E37A4F" w:rsidP="002A5B68">
            <w:pPr>
              <w:rPr>
                <w:rFonts w:ascii="Roboto" w:hAnsi="Roboto"/>
                <w:sz w:val="22"/>
                <w:szCs w:val="22"/>
              </w:rPr>
            </w:pPr>
            <w:r w:rsidRPr="009C7141">
              <w:rPr>
                <w:rFonts w:ascii="Roboto" w:hAnsi="Roboto"/>
                <w:sz w:val="22"/>
                <w:szCs w:val="22"/>
              </w:rPr>
              <w:t>0.0016</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000DD1A3" w14:textId="77777777" w:rsidR="00E37A4F" w:rsidRPr="009C7141" w:rsidRDefault="00E37A4F" w:rsidP="002A5B68">
            <w:pPr>
              <w:rPr>
                <w:rFonts w:ascii="Roboto" w:hAnsi="Roboto"/>
                <w:sz w:val="22"/>
                <w:szCs w:val="22"/>
              </w:rPr>
            </w:pPr>
            <w:r w:rsidRPr="009C7141">
              <w:rPr>
                <w:rFonts w:ascii="Roboto" w:hAnsi="Roboto"/>
                <w:sz w:val="22"/>
                <w:szCs w:val="22"/>
              </w:rPr>
              <w:t>0.0487</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2D3002E7" w14:textId="77777777" w:rsidR="00E37A4F" w:rsidRPr="009C7141" w:rsidRDefault="00E37A4F" w:rsidP="002A5B68">
            <w:pPr>
              <w:rPr>
                <w:rFonts w:ascii="Roboto" w:hAnsi="Roboto"/>
                <w:sz w:val="22"/>
                <w:szCs w:val="22"/>
              </w:rPr>
            </w:pPr>
            <w:r w:rsidRPr="009C7141">
              <w:rPr>
                <w:rFonts w:ascii="Roboto" w:hAnsi="Roboto"/>
                <w:sz w:val="22"/>
                <w:szCs w:val="22"/>
              </w:rPr>
              <w:t>0.5034</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25EC2399"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6F1E773A" w14:textId="77777777" w:rsidR="00E37A4F" w:rsidRPr="009C7141" w:rsidRDefault="00E37A4F" w:rsidP="002A5B68">
            <w:pPr>
              <w:rPr>
                <w:rFonts w:ascii="Roboto" w:hAnsi="Roboto"/>
                <w:sz w:val="22"/>
                <w:szCs w:val="22"/>
              </w:rPr>
            </w:pPr>
            <w:r w:rsidRPr="009C7141">
              <w:rPr>
                <w:rFonts w:ascii="Roboto" w:hAnsi="Roboto"/>
                <w:sz w:val="22"/>
                <w:szCs w:val="22"/>
              </w:rPr>
              <w:t>1.0600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37FF7CA9" w14:textId="77777777" w:rsidTr="002A5B68">
        <w:trPr>
          <w:trHeight w:val="280"/>
        </w:trPr>
        <w:tc>
          <w:tcPr>
            <w:tcW w:w="1129" w:type="dxa"/>
            <w:shd w:val="clear" w:color="auto" w:fill="auto"/>
            <w:vAlign w:val="center"/>
          </w:tcPr>
          <w:p w14:paraId="2C47D62B" w14:textId="77777777" w:rsidR="00E37A4F" w:rsidRPr="009C7141" w:rsidRDefault="00E37A4F" w:rsidP="002A5B68">
            <w:pPr>
              <w:rPr>
                <w:rFonts w:ascii="Roboto" w:hAnsi="Roboto"/>
                <w:sz w:val="22"/>
                <w:szCs w:val="22"/>
              </w:rPr>
            </w:pPr>
            <w:r w:rsidRPr="009C7141">
              <w:rPr>
                <w:rFonts w:ascii="Roboto" w:hAnsi="Roboto"/>
                <w:sz w:val="22"/>
                <w:szCs w:val="22"/>
              </w:rPr>
              <w:t>Ho</w:t>
            </w:r>
          </w:p>
        </w:tc>
        <w:tc>
          <w:tcPr>
            <w:tcW w:w="1577" w:type="dxa"/>
            <w:shd w:val="clear" w:color="auto" w:fill="auto"/>
            <w:vAlign w:val="center"/>
          </w:tcPr>
          <w:p w14:paraId="5AF00051" w14:textId="77777777" w:rsidR="00E37A4F" w:rsidRPr="009C7141" w:rsidRDefault="00E37A4F" w:rsidP="002A5B68">
            <w:pPr>
              <w:rPr>
                <w:rFonts w:ascii="Roboto" w:hAnsi="Roboto"/>
                <w:sz w:val="22"/>
                <w:szCs w:val="22"/>
              </w:rPr>
            </w:pPr>
            <w:r w:rsidRPr="009C7141">
              <w:rPr>
                <w:rFonts w:ascii="Roboto" w:hAnsi="Roboto"/>
                <w:sz w:val="22"/>
                <w:szCs w:val="22"/>
              </w:rPr>
              <w:t>0.0016</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44491551" w14:textId="77777777" w:rsidR="00E37A4F" w:rsidRPr="009C7141" w:rsidRDefault="00E37A4F" w:rsidP="002A5B68">
            <w:pPr>
              <w:rPr>
                <w:rFonts w:ascii="Roboto" w:hAnsi="Roboto"/>
                <w:sz w:val="22"/>
                <w:szCs w:val="22"/>
              </w:rPr>
            </w:pPr>
            <w:r w:rsidRPr="009C7141">
              <w:rPr>
                <w:rFonts w:ascii="Roboto" w:hAnsi="Roboto"/>
                <w:sz w:val="22"/>
                <w:szCs w:val="22"/>
              </w:rPr>
              <w:t>0.0601</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42C3A1DD" w14:textId="77777777" w:rsidR="00E37A4F" w:rsidRPr="009C7141" w:rsidRDefault="00E37A4F" w:rsidP="002A5B68">
            <w:pPr>
              <w:rPr>
                <w:rFonts w:ascii="Roboto" w:hAnsi="Roboto"/>
                <w:sz w:val="22"/>
                <w:szCs w:val="22"/>
              </w:rPr>
            </w:pPr>
            <w:r w:rsidRPr="009C7141">
              <w:rPr>
                <w:rFonts w:ascii="Roboto" w:hAnsi="Roboto"/>
                <w:sz w:val="22"/>
                <w:szCs w:val="22"/>
              </w:rPr>
              <w:t>0.5294</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6625622A"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4333DF04" w14:textId="77777777" w:rsidR="00E37A4F" w:rsidRPr="009C7141" w:rsidRDefault="00E37A4F" w:rsidP="002A5B68">
            <w:pPr>
              <w:rPr>
                <w:rFonts w:ascii="Roboto" w:hAnsi="Roboto"/>
                <w:sz w:val="22"/>
                <w:szCs w:val="22"/>
              </w:rPr>
            </w:pPr>
            <w:r w:rsidRPr="009C7141">
              <w:rPr>
                <w:rFonts w:ascii="Roboto" w:hAnsi="Roboto"/>
                <w:sz w:val="22"/>
                <w:szCs w:val="22"/>
              </w:rPr>
              <w:t>1.5300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5C1A7105" w14:textId="77777777" w:rsidTr="002A5B68">
        <w:trPr>
          <w:trHeight w:val="280"/>
        </w:trPr>
        <w:tc>
          <w:tcPr>
            <w:tcW w:w="1129" w:type="dxa"/>
            <w:shd w:val="clear" w:color="auto" w:fill="auto"/>
            <w:vAlign w:val="center"/>
          </w:tcPr>
          <w:p w14:paraId="5F5E41EC" w14:textId="77777777" w:rsidR="00E37A4F" w:rsidRPr="009C7141" w:rsidRDefault="00E37A4F" w:rsidP="002A5B68">
            <w:pPr>
              <w:rPr>
                <w:rFonts w:ascii="Roboto" w:hAnsi="Roboto"/>
                <w:sz w:val="22"/>
                <w:szCs w:val="22"/>
              </w:rPr>
            </w:pPr>
            <w:r w:rsidRPr="009C7141">
              <w:rPr>
                <w:rFonts w:ascii="Roboto" w:hAnsi="Roboto"/>
                <w:sz w:val="22"/>
                <w:szCs w:val="22"/>
              </w:rPr>
              <w:t>Er</w:t>
            </w:r>
          </w:p>
        </w:tc>
        <w:tc>
          <w:tcPr>
            <w:tcW w:w="1577" w:type="dxa"/>
            <w:shd w:val="clear" w:color="auto" w:fill="auto"/>
            <w:vAlign w:val="center"/>
          </w:tcPr>
          <w:p w14:paraId="3E13F578"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1EBCC44D" w14:textId="77777777" w:rsidR="00E37A4F" w:rsidRPr="009C7141" w:rsidRDefault="00E37A4F" w:rsidP="002A5B68">
            <w:pPr>
              <w:rPr>
                <w:rFonts w:ascii="Roboto" w:hAnsi="Roboto"/>
                <w:sz w:val="22"/>
                <w:szCs w:val="22"/>
              </w:rPr>
            </w:pPr>
            <w:r w:rsidRPr="009C7141">
              <w:rPr>
                <w:rFonts w:ascii="Roboto" w:hAnsi="Roboto"/>
                <w:sz w:val="22"/>
                <w:szCs w:val="22"/>
              </w:rPr>
              <w:t>0.0714</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4AC3914B" w14:textId="77777777" w:rsidR="00E37A4F" w:rsidRPr="009C7141" w:rsidRDefault="00E37A4F" w:rsidP="002A5B68">
            <w:pPr>
              <w:rPr>
                <w:rFonts w:ascii="Roboto" w:hAnsi="Roboto"/>
                <w:sz w:val="22"/>
                <w:szCs w:val="22"/>
              </w:rPr>
            </w:pPr>
            <w:r w:rsidRPr="009C7141">
              <w:rPr>
                <w:rFonts w:ascii="Roboto" w:hAnsi="Roboto"/>
                <w:sz w:val="22"/>
                <w:szCs w:val="22"/>
              </w:rPr>
              <w:t>0.5437</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4BA9C37C"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4ABD52B3" w14:textId="77777777" w:rsidR="00E37A4F" w:rsidRPr="009C7141" w:rsidRDefault="00E37A4F" w:rsidP="002A5B68">
            <w:pPr>
              <w:rPr>
                <w:rFonts w:ascii="Roboto" w:hAnsi="Roboto"/>
                <w:sz w:val="22"/>
                <w:szCs w:val="22"/>
              </w:rPr>
            </w:pPr>
            <w:r w:rsidRPr="009C7141">
              <w:rPr>
                <w:rFonts w:ascii="Roboto" w:hAnsi="Roboto"/>
                <w:sz w:val="22"/>
                <w:szCs w:val="22"/>
              </w:rPr>
              <w:t>2.0000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37A496FC" w14:textId="77777777" w:rsidTr="002A5B68">
        <w:trPr>
          <w:trHeight w:val="280"/>
        </w:trPr>
        <w:tc>
          <w:tcPr>
            <w:tcW w:w="1129" w:type="dxa"/>
            <w:shd w:val="clear" w:color="auto" w:fill="auto"/>
            <w:vAlign w:val="center"/>
          </w:tcPr>
          <w:p w14:paraId="7D6EBE67" w14:textId="77777777" w:rsidR="00E37A4F" w:rsidRPr="009C7141" w:rsidRDefault="00E37A4F" w:rsidP="002A5B68">
            <w:pPr>
              <w:rPr>
                <w:rFonts w:ascii="Roboto" w:hAnsi="Roboto"/>
                <w:sz w:val="22"/>
                <w:szCs w:val="22"/>
              </w:rPr>
            </w:pPr>
            <w:r w:rsidRPr="009C7141">
              <w:rPr>
                <w:rFonts w:ascii="Roboto" w:hAnsi="Roboto"/>
                <w:sz w:val="22"/>
                <w:szCs w:val="22"/>
              </w:rPr>
              <w:t>Tm</w:t>
            </w:r>
          </w:p>
        </w:tc>
        <w:tc>
          <w:tcPr>
            <w:tcW w:w="1577" w:type="dxa"/>
            <w:shd w:val="clear" w:color="auto" w:fill="auto"/>
            <w:vAlign w:val="center"/>
          </w:tcPr>
          <w:p w14:paraId="1C8B83B6"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2F488E32" w14:textId="77777777" w:rsidR="00E37A4F" w:rsidRPr="009C7141" w:rsidRDefault="00E37A4F" w:rsidP="002A5B68">
            <w:pPr>
              <w:rPr>
                <w:rFonts w:ascii="Roboto" w:hAnsi="Roboto"/>
                <w:sz w:val="22"/>
                <w:szCs w:val="22"/>
              </w:rPr>
            </w:pPr>
            <w:r w:rsidRPr="009C7141">
              <w:rPr>
                <w:rFonts w:ascii="Roboto" w:hAnsi="Roboto"/>
                <w:sz w:val="22"/>
                <w:szCs w:val="22"/>
              </w:rPr>
              <w:t>0.0819</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0D83ED08" w14:textId="77777777" w:rsidR="00E37A4F" w:rsidRPr="009C7141" w:rsidRDefault="00E37A4F" w:rsidP="002A5B68">
            <w:pPr>
              <w:rPr>
                <w:rFonts w:ascii="Roboto" w:hAnsi="Roboto"/>
                <w:sz w:val="22"/>
                <w:szCs w:val="22"/>
              </w:rPr>
            </w:pPr>
            <w:r w:rsidRPr="009C7141">
              <w:rPr>
                <w:rFonts w:ascii="Roboto" w:hAnsi="Roboto"/>
                <w:sz w:val="22"/>
                <w:szCs w:val="22"/>
              </w:rPr>
              <w:t>0.5482</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19290FB8"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574CC814" w14:textId="77777777" w:rsidR="00E37A4F" w:rsidRPr="009C7141" w:rsidRDefault="00E37A4F" w:rsidP="002A5B68">
            <w:pPr>
              <w:rPr>
                <w:rFonts w:ascii="Roboto" w:hAnsi="Roboto"/>
                <w:sz w:val="22"/>
                <w:szCs w:val="22"/>
              </w:rPr>
            </w:pPr>
            <w:r w:rsidRPr="009C7141">
              <w:rPr>
                <w:rFonts w:ascii="Roboto" w:hAnsi="Roboto"/>
                <w:sz w:val="22"/>
                <w:szCs w:val="22"/>
              </w:rPr>
              <w:t>3.0000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2CA7572B" w14:textId="77777777" w:rsidTr="002A5B68">
        <w:trPr>
          <w:trHeight w:val="280"/>
        </w:trPr>
        <w:tc>
          <w:tcPr>
            <w:tcW w:w="1129" w:type="dxa"/>
            <w:shd w:val="clear" w:color="auto" w:fill="auto"/>
            <w:vAlign w:val="center"/>
          </w:tcPr>
          <w:p w14:paraId="404114B8" w14:textId="77777777" w:rsidR="00E37A4F" w:rsidRPr="009C7141" w:rsidRDefault="00E37A4F" w:rsidP="002A5B68">
            <w:pPr>
              <w:rPr>
                <w:rFonts w:ascii="Roboto" w:hAnsi="Roboto"/>
                <w:sz w:val="22"/>
                <w:szCs w:val="22"/>
              </w:rPr>
            </w:pPr>
            <w:r w:rsidRPr="009C7141">
              <w:rPr>
                <w:rFonts w:ascii="Roboto" w:hAnsi="Roboto"/>
                <w:sz w:val="22"/>
                <w:szCs w:val="22"/>
              </w:rPr>
              <w:t>Yb</w:t>
            </w:r>
          </w:p>
        </w:tc>
        <w:tc>
          <w:tcPr>
            <w:tcW w:w="1577" w:type="dxa"/>
            <w:shd w:val="clear" w:color="auto" w:fill="auto"/>
            <w:vAlign w:val="center"/>
          </w:tcPr>
          <w:p w14:paraId="1BC4A226"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618D5455" w14:textId="77777777" w:rsidR="00E37A4F" w:rsidRPr="009C7141" w:rsidRDefault="00E37A4F" w:rsidP="002A5B68">
            <w:pPr>
              <w:rPr>
                <w:rFonts w:ascii="Roboto" w:hAnsi="Roboto"/>
                <w:sz w:val="22"/>
                <w:szCs w:val="22"/>
              </w:rPr>
            </w:pPr>
            <w:r w:rsidRPr="009C7141">
              <w:rPr>
                <w:rFonts w:ascii="Roboto" w:hAnsi="Roboto"/>
                <w:sz w:val="22"/>
                <w:szCs w:val="22"/>
              </w:rPr>
              <w:t>0.0913</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05E93A7E" w14:textId="77777777" w:rsidR="00E37A4F" w:rsidRPr="009C7141" w:rsidRDefault="00E37A4F" w:rsidP="002A5B68">
            <w:pPr>
              <w:rPr>
                <w:rFonts w:ascii="Roboto" w:hAnsi="Roboto"/>
                <w:sz w:val="22"/>
                <w:szCs w:val="22"/>
              </w:rPr>
            </w:pPr>
            <w:r w:rsidRPr="009C7141">
              <w:rPr>
                <w:rFonts w:ascii="Roboto" w:hAnsi="Roboto"/>
                <w:sz w:val="22"/>
                <w:szCs w:val="22"/>
              </w:rPr>
              <w:t>0.5453</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5F759FAE"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3E7BC0FC" w14:textId="77777777" w:rsidR="00E37A4F" w:rsidRPr="009C7141" w:rsidRDefault="00E37A4F" w:rsidP="002A5B68">
            <w:pPr>
              <w:rPr>
                <w:rFonts w:ascii="Roboto" w:hAnsi="Roboto"/>
                <w:sz w:val="22"/>
                <w:szCs w:val="22"/>
              </w:rPr>
            </w:pPr>
            <w:r w:rsidRPr="009C7141">
              <w:rPr>
                <w:rFonts w:ascii="Roboto" w:hAnsi="Roboto"/>
                <w:sz w:val="22"/>
                <w:szCs w:val="22"/>
              </w:rPr>
              <w:t>4.0300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r w:rsidR="00E37A4F" w:rsidRPr="009C7141" w14:paraId="619F1F1F" w14:textId="77777777" w:rsidTr="002A5B68">
        <w:trPr>
          <w:trHeight w:val="280"/>
        </w:trPr>
        <w:tc>
          <w:tcPr>
            <w:tcW w:w="1129" w:type="dxa"/>
            <w:shd w:val="clear" w:color="auto" w:fill="auto"/>
            <w:vAlign w:val="center"/>
          </w:tcPr>
          <w:p w14:paraId="2AC7DB5F" w14:textId="77777777" w:rsidR="00E37A4F" w:rsidRPr="009C7141" w:rsidRDefault="00E37A4F" w:rsidP="002A5B68">
            <w:pPr>
              <w:rPr>
                <w:rFonts w:ascii="Roboto" w:hAnsi="Roboto"/>
                <w:sz w:val="22"/>
                <w:szCs w:val="22"/>
              </w:rPr>
            </w:pPr>
            <w:r w:rsidRPr="009C7141">
              <w:rPr>
                <w:rFonts w:ascii="Roboto" w:hAnsi="Roboto"/>
                <w:sz w:val="22"/>
                <w:szCs w:val="22"/>
              </w:rPr>
              <w:t>Lu</w:t>
            </w:r>
          </w:p>
        </w:tc>
        <w:tc>
          <w:tcPr>
            <w:tcW w:w="1577" w:type="dxa"/>
            <w:shd w:val="clear" w:color="auto" w:fill="auto"/>
            <w:vAlign w:val="center"/>
          </w:tcPr>
          <w:p w14:paraId="5037A1AE" w14:textId="77777777" w:rsidR="00E37A4F" w:rsidRPr="009C7141" w:rsidRDefault="00E37A4F" w:rsidP="002A5B68">
            <w:pPr>
              <w:rPr>
                <w:rFonts w:ascii="Roboto" w:hAnsi="Roboto"/>
                <w:sz w:val="22"/>
                <w:szCs w:val="22"/>
              </w:rPr>
            </w:pPr>
            <w:r w:rsidRPr="009C7141">
              <w:rPr>
                <w:rFonts w:ascii="Roboto" w:hAnsi="Roboto"/>
                <w:sz w:val="22"/>
                <w:szCs w:val="22"/>
              </w:rPr>
              <w:t>0.0015</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7" w:type="dxa"/>
            <w:shd w:val="clear" w:color="auto" w:fill="auto"/>
            <w:vAlign w:val="center"/>
          </w:tcPr>
          <w:p w14:paraId="014265B5" w14:textId="77777777" w:rsidR="00E37A4F" w:rsidRPr="009C7141" w:rsidRDefault="00E37A4F" w:rsidP="002A5B68">
            <w:pPr>
              <w:rPr>
                <w:rFonts w:ascii="Roboto" w:hAnsi="Roboto"/>
                <w:sz w:val="22"/>
                <w:szCs w:val="22"/>
              </w:rPr>
            </w:pPr>
            <w:r w:rsidRPr="009C7141">
              <w:rPr>
                <w:rFonts w:ascii="Roboto" w:hAnsi="Roboto"/>
                <w:sz w:val="22"/>
                <w:szCs w:val="22"/>
              </w:rPr>
              <w:t>0.0995</w:t>
            </w:r>
            <w:r w:rsidRPr="009C7141">
              <w:rPr>
                <w:rFonts w:ascii="Roboto" w:hAnsi="Roboto"/>
                <w:sz w:val="22"/>
                <w:szCs w:val="22"/>
                <w:vertAlign w:val="superscript"/>
              </w:rPr>
              <w:t>(</w:t>
            </w:r>
            <w:r w:rsidRPr="009C7141">
              <w:rPr>
                <w:rFonts w:ascii="Roboto" w:hAnsi="Roboto"/>
                <w:i/>
                <w:sz w:val="22"/>
                <w:szCs w:val="22"/>
                <w:vertAlign w:val="superscript"/>
              </w:rPr>
              <w:t>40</w:t>
            </w:r>
            <w:r w:rsidRPr="009C7141">
              <w:rPr>
                <w:rFonts w:ascii="Roboto" w:hAnsi="Roboto"/>
                <w:sz w:val="22"/>
                <w:szCs w:val="22"/>
                <w:vertAlign w:val="superscript"/>
              </w:rPr>
              <w:t>)</w:t>
            </w:r>
          </w:p>
        </w:tc>
        <w:tc>
          <w:tcPr>
            <w:tcW w:w="1578" w:type="dxa"/>
            <w:shd w:val="clear" w:color="auto" w:fill="auto"/>
            <w:vAlign w:val="center"/>
          </w:tcPr>
          <w:p w14:paraId="6B448DE5" w14:textId="77777777" w:rsidR="00E37A4F" w:rsidRPr="009C7141" w:rsidRDefault="00E37A4F" w:rsidP="002A5B68">
            <w:pPr>
              <w:rPr>
                <w:rFonts w:ascii="Roboto" w:hAnsi="Roboto"/>
                <w:sz w:val="22"/>
                <w:szCs w:val="22"/>
              </w:rPr>
            </w:pPr>
            <w:r w:rsidRPr="009C7141">
              <w:rPr>
                <w:rFonts w:ascii="Roboto" w:hAnsi="Roboto"/>
                <w:sz w:val="22"/>
                <w:szCs w:val="22"/>
              </w:rPr>
              <w:t>0.5373</w:t>
            </w:r>
            <w:r w:rsidRPr="009C7141">
              <w:rPr>
                <w:rFonts w:ascii="Roboto" w:hAnsi="Roboto"/>
                <w:sz w:val="22"/>
                <w:szCs w:val="22"/>
                <w:vertAlign w:val="superscript"/>
              </w:rPr>
              <w:t>(</w:t>
            </w:r>
            <w:r w:rsidRPr="009C7141">
              <w:rPr>
                <w:rFonts w:ascii="Roboto" w:hAnsi="Roboto"/>
                <w:i/>
                <w:sz w:val="22"/>
                <w:szCs w:val="22"/>
                <w:vertAlign w:val="superscript"/>
              </w:rPr>
              <w:t>41</w:t>
            </w:r>
            <w:r w:rsidRPr="009C7141">
              <w:rPr>
                <w:rFonts w:ascii="Roboto" w:hAnsi="Roboto"/>
                <w:sz w:val="22"/>
                <w:szCs w:val="22"/>
                <w:vertAlign w:val="superscript"/>
              </w:rPr>
              <w:t>)</w:t>
            </w:r>
          </w:p>
        </w:tc>
        <w:tc>
          <w:tcPr>
            <w:tcW w:w="1577" w:type="dxa"/>
            <w:shd w:val="clear" w:color="auto" w:fill="auto"/>
            <w:vAlign w:val="center"/>
          </w:tcPr>
          <w:p w14:paraId="40046C6D" w14:textId="77777777" w:rsidR="00E37A4F" w:rsidRPr="009C7141" w:rsidRDefault="00E37A4F" w:rsidP="002A5B68">
            <w:pPr>
              <w:rPr>
                <w:rFonts w:ascii="Roboto" w:hAnsi="Roboto"/>
                <w:sz w:val="22"/>
                <w:szCs w:val="22"/>
              </w:rPr>
            </w:pPr>
            <w:r w:rsidRPr="009C7141">
              <w:rPr>
                <w:rFonts w:ascii="Roboto" w:hAnsi="Roboto"/>
                <w:sz w:val="22"/>
                <w:szCs w:val="22"/>
              </w:rPr>
              <w:t>0.0100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c>
          <w:tcPr>
            <w:tcW w:w="1578" w:type="dxa"/>
            <w:shd w:val="clear" w:color="auto" w:fill="auto"/>
            <w:vAlign w:val="bottom"/>
          </w:tcPr>
          <w:p w14:paraId="04C05590" w14:textId="77777777" w:rsidR="00E37A4F" w:rsidRPr="009C7141" w:rsidRDefault="00E37A4F" w:rsidP="002A5B68">
            <w:pPr>
              <w:rPr>
                <w:rFonts w:ascii="Roboto" w:hAnsi="Roboto"/>
                <w:sz w:val="22"/>
                <w:szCs w:val="22"/>
              </w:rPr>
            </w:pPr>
            <w:r w:rsidRPr="009C7141">
              <w:rPr>
                <w:rFonts w:ascii="Roboto" w:hAnsi="Roboto"/>
                <w:sz w:val="22"/>
                <w:szCs w:val="22"/>
              </w:rPr>
              <w:t>5.5000</w:t>
            </w:r>
            <w:r w:rsidRPr="009C7141">
              <w:rPr>
                <w:rFonts w:ascii="Roboto" w:hAnsi="Roboto"/>
                <w:sz w:val="22"/>
                <w:szCs w:val="22"/>
                <w:vertAlign w:val="superscript"/>
              </w:rPr>
              <w:t>[(</w:t>
            </w:r>
            <w:r w:rsidRPr="009C7141">
              <w:rPr>
                <w:rFonts w:ascii="Roboto" w:hAnsi="Roboto"/>
                <w:i/>
                <w:sz w:val="22"/>
                <w:szCs w:val="22"/>
                <w:vertAlign w:val="superscript"/>
              </w:rPr>
              <w:t>39</w:t>
            </w:r>
            <w:r w:rsidRPr="009C7141">
              <w:rPr>
                <w:rFonts w:ascii="Roboto" w:hAnsi="Roboto"/>
                <w:sz w:val="22"/>
                <w:szCs w:val="22"/>
                <w:vertAlign w:val="superscript"/>
              </w:rPr>
              <w:t>)</w:t>
            </w:r>
          </w:p>
        </w:tc>
      </w:tr>
    </w:tbl>
    <w:p w14:paraId="3079CFBD" w14:textId="77777777" w:rsidR="00E37A4F" w:rsidRPr="009C7141" w:rsidRDefault="00E37A4F" w:rsidP="00E37A4F">
      <w:pPr>
        <w:rPr>
          <w:rFonts w:ascii="Roboto" w:hAnsi="Roboto"/>
          <w:sz w:val="22"/>
          <w:szCs w:val="22"/>
        </w:rPr>
      </w:pPr>
    </w:p>
    <w:p w14:paraId="4C235994" w14:textId="77777777" w:rsidR="00E37A4F" w:rsidRPr="009C7141" w:rsidRDefault="00E37A4F" w:rsidP="00E37A4F">
      <w:pPr>
        <w:rPr>
          <w:rFonts w:ascii="Roboto" w:hAnsi="Roboto"/>
          <w:sz w:val="22"/>
          <w:szCs w:val="22"/>
        </w:rPr>
      </w:pPr>
      <w:r w:rsidRPr="009C7141">
        <w:rPr>
          <w:rFonts w:ascii="Roboto" w:hAnsi="Roboto"/>
          <w:b/>
          <w:sz w:val="22"/>
          <w:szCs w:val="22"/>
        </w:rPr>
        <w:t>Extended Data Table 1</w:t>
      </w:r>
      <w:r w:rsidRPr="009C7141">
        <w:rPr>
          <w:rFonts w:ascii="Roboto" w:hAnsi="Roboto"/>
          <w:sz w:val="22"/>
          <w:szCs w:val="22"/>
        </w:rPr>
        <w:t>. Partition coefficients used in the mantle melting modeling procedure.</w:t>
      </w:r>
    </w:p>
    <w:p w14:paraId="4BD6341C" w14:textId="77777777" w:rsidR="00E37A4F" w:rsidRPr="009C7141" w:rsidRDefault="00E37A4F" w:rsidP="000E3E70">
      <w:pPr>
        <w:rPr>
          <w:rFonts w:ascii="Roboto" w:hAnsi="Roboto"/>
          <w:sz w:val="22"/>
          <w:szCs w:val="22"/>
        </w:rPr>
      </w:pPr>
    </w:p>
    <w:p w14:paraId="71FE6741" w14:textId="77777777" w:rsidR="00E37A4F" w:rsidRPr="009C7141" w:rsidRDefault="00E37A4F" w:rsidP="000E3E70">
      <w:pPr>
        <w:rPr>
          <w:rFonts w:ascii="Roboto" w:hAnsi="Roboto"/>
          <w:sz w:val="22"/>
          <w:szCs w:val="22"/>
        </w:rPr>
      </w:pPr>
    </w:p>
    <w:p w14:paraId="52977253" w14:textId="7399E54B" w:rsidR="00CD3440" w:rsidRPr="009C7141" w:rsidRDefault="00000000" w:rsidP="000E3E70">
      <w:pPr>
        <w:rPr>
          <w:rFonts w:ascii="Roboto" w:hAnsi="Roboto"/>
          <w:sz w:val="22"/>
          <w:szCs w:val="22"/>
        </w:rPr>
      </w:pPr>
      <w:r w:rsidRPr="009C7141">
        <w:rPr>
          <w:rFonts w:ascii="Roboto" w:hAnsi="Roboto"/>
          <w:b/>
          <w:sz w:val="22"/>
          <w:szCs w:val="22"/>
        </w:rPr>
        <w:t>References</w:t>
      </w:r>
    </w:p>
    <w:p w14:paraId="51AF2BBF" w14:textId="0F5AB0E7" w:rsidR="007A1957" w:rsidRPr="009C7141" w:rsidRDefault="00827229" w:rsidP="00827229">
      <w:pPr>
        <w:pStyle w:val="NormalWeb"/>
        <w:ind w:left="567" w:hanging="567"/>
        <w:rPr>
          <w:rFonts w:ascii="Roboto" w:hAnsi="Roboto"/>
          <w:sz w:val="22"/>
          <w:szCs w:val="22"/>
          <w:lang/>
        </w:rPr>
      </w:pPr>
      <w:r w:rsidRPr="009C7141">
        <w:rPr>
          <w:rFonts w:ascii="Roboto" w:hAnsi="Roboto"/>
          <w:sz w:val="22"/>
          <w:szCs w:val="22"/>
          <w:lang/>
        </w:rPr>
        <w:t xml:space="preserve">Falloon, T. J., Green, D. H., Danyushevsky, L. V. &amp; McNeill, A. W. The composition of near-solidus partial melts of fertile peridotite at 1 and 1·5 GPA: Implications for the petrogenesis of Morb. </w:t>
      </w:r>
      <w:r w:rsidRPr="009C7141">
        <w:rPr>
          <w:rFonts w:ascii="Roboto" w:hAnsi="Roboto"/>
          <w:i/>
          <w:iCs/>
          <w:sz w:val="22"/>
          <w:szCs w:val="22"/>
          <w:lang/>
        </w:rPr>
        <w:t>Journal of Petrology</w:t>
      </w:r>
      <w:r w:rsidRPr="009C7141">
        <w:rPr>
          <w:rFonts w:ascii="Roboto" w:hAnsi="Roboto"/>
          <w:sz w:val="22"/>
          <w:szCs w:val="22"/>
          <w:lang/>
        </w:rPr>
        <w:t xml:space="preserve"> </w:t>
      </w:r>
      <w:r w:rsidRPr="009C7141">
        <w:rPr>
          <w:rFonts w:ascii="Roboto" w:hAnsi="Roboto"/>
          <w:b/>
          <w:bCs/>
          <w:sz w:val="22"/>
          <w:szCs w:val="22"/>
          <w:lang/>
        </w:rPr>
        <w:t>49,</w:t>
      </w:r>
      <w:r w:rsidRPr="009C7141">
        <w:rPr>
          <w:rFonts w:ascii="Roboto" w:hAnsi="Roboto"/>
          <w:sz w:val="22"/>
          <w:szCs w:val="22"/>
          <w:lang/>
        </w:rPr>
        <w:t xml:space="preserve"> 591–613 (2008). </w:t>
      </w:r>
    </w:p>
    <w:p w14:paraId="3D637FBC" w14:textId="2448409E" w:rsidR="00827229" w:rsidRPr="009C7141" w:rsidRDefault="00827229" w:rsidP="00827229">
      <w:pPr>
        <w:pStyle w:val="NormalWeb"/>
        <w:ind w:left="567" w:hanging="567"/>
        <w:rPr>
          <w:rFonts w:ascii="Roboto" w:hAnsi="Roboto"/>
          <w:sz w:val="22"/>
          <w:szCs w:val="22"/>
          <w:lang/>
        </w:rPr>
      </w:pPr>
      <w:r w:rsidRPr="009C7141">
        <w:rPr>
          <w:rFonts w:ascii="Roboto" w:hAnsi="Roboto"/>
          <w:sz w:val="22"/>
          <w:szCs w:val="22"/>
          <w:lang/>
        </w:rPr>
        <w:t xml:space="preserve">Ghiorso, M. S., Hirschmann, M. M., Reiners, P. W. &amp; Kress, V. C. The PMELTS: A revision of melts for improved calculation of phase relations and major element partitioning related to partial melting of the mantle to 3 GPA. </w:t>
      </w:r>
      <w:r w:rsidRPr="009C7141">
        <w:rPr>
          <w:rFonts w:ascii="Roboto" w:hAnsi="Roboto"/>
          <w:i/>
          <w:iCs/>
          <w:sz w:val="22"/>
          <w:szCs w:val="22"/>
          <w:lang/>
        </w:rPr>
        <w:t>Geochemistry, Geophysics, Geosystems</w:t>
      </w:r>
      <w:r w:rsidRPr="009C7141">
        <w:rPr>
          <w:rFonts w:ascii="Roboto" w:hAnsi="Roboto"/>
          <w:sz w:val="22"/>
          <w:szCs w:val="22"/>
          <w:lang/>
        </w:rPr>
        <w:t xml:space="preserve"> </w:t>
      </w:r>
      <w:r w:rsidRPr="009C7141">
        <w:rPr>
          <w:rFonts w:ascii="Roboto" w:hAnsi="Roboto"/>
          <w:b/>
          <w:bCs/>
          <w:sz w:val="22"/>
          <w:szCs w:val="22"/>
          <w:lang/>
        </w:rPr>
        <w:t>3,</w:t>
      </w:r>
      <w:r w:rsidRPr="009C7141">
        <w:rPr>
          <w:rFonts w:ascii="Roboto" w:hAnsi="Roboto"/>
          <w:sz w:val="22"/>
          <w:szCs w:val="22"/>
          <w:lang/>
        </w:rPr>
        <w:t xml:space="preserve"> 1–35 (2002). </w:t>
      </w:r>
    </w:p>
    <w:p w14:paraId="3D537366" w14:textId="6AA96D6B" w:rsidR="000E3E70" w:rsidRPr="009C7141" w:rsidRDefault="000E3E70" w:rsidP="000E3E70">
      <w:pPr>
        <w:widowControl w:val="0"/>
        <w:ind w:left="284" w:hanging="284"/>
        <w:rPr>
          <w:rFonts w:ascii="Roboto" w:hAnsi="Roboto"/>
          <w:sz w:val="22"/>
          <w:szCs w:val="22"/>
        </w:rPr>
      </w:pPr>
      <w:r w:rsidRPr="009C7141">
        <w:rPr>
          <w:rFonts w:ascii="Roboto" w:hAnsi="Roboto"/>
          <w:sz w:val="22"/>
          <w:szCs w:val="22"/>
          <w:lang/>
        </w:rPr>
        <w:t xml:space="preserve">Shaw, D. M. Trace element fractionation during anatexis. </w:t>
      </w:r>
      <w:r w:rsidRPr="009C7141">
        <w:rPr>
          <w:rFonts w:ascii="Roboto" w:hAnsi="Roboto"/>
          <w:i/>
          <w:iCs/>
          <w:sz w:val="22"/>
          <w:szCs w:val="22"/>
          <w:lang/>
        </w:rPr>
        <w:t>Geochimica et Cosmochimica Acta</w:t>
      </w:r>
      <w:r w:rsidRPr="009C7141">
        <w:rPr>
          <w:rFonts w:ascii="Roboto" w:hAnsi="Roboto"/>
          <w:sz w:val="22"/>
          <w:szCs w:val="22"/>
          <w:lang/>
        </w:rPr>
        <w:t xml:space="preserve"> </w:t>
      </w:r>
      <w:r w:rsidRPr="009C7141">
        <w:rPr>
          <w:rFonts w:ascii="Roboto" w:hAnsi="Roboto"/>
          <w:b/>
          <w:bCs/>
          <w:sz w:val="22"/>
          <w:szCs w:val="22"/>
          <w:lang/>
        </w:rPr>
        <w:t>34,</w:t>
      </w:r>
      <w:r w:rsidRPr="009C7141">
        <w:rPr>
          <w:rFonts w:ascii="Roboto" w:hAnsi="Roboto"/>
          <w:sz w:val="22"/>
          <w:szCs w:val="22"/>
          <w:lang/>
        </w:rPr>
        <w:t xml:space="preserve"> 237–243 (1970). </w:t>
      </w:r>
    </w:p>
    <w:p w14:paraId="3852CA96" w14:textId="7CFB31AE" w:rsidR="007A1957" w:rsidRPr="009C7141" w:rsidRDefault="00827229" w:rsidP="00827229">
      <w:pPr>
        <w:pStyle w:val="NormalWeb"/>
        <w:ind w:left="567" w:hanging="567"/>
        <w:rPr>
          <w:rFonts w:ascii="Roboto" w:hAnsi="Roboto"/>
          <w:sz w:val="22"/>
          <w:szCs w:val="22"/>
          <w:lang/>
        </w:rPr>
      </w:pPr>
      <w:r w:rsidRPr="009C7141">
        <w:rPr>
          <w:rFonts w:ascii="Roboto" w:hAnsi="Roboto"/>
          <w:sz w:val="22"/>
          <w:szCs w:val="22"/>
          <w:lang/>
        </w:rPr>
        <w:t xml:space="preserve">Walter, M. J. Melting of garnet peridotite and the origin of komatiite and depleted lithosphere. </w:t>
      </w:r>
      <w:r w:rsidRPr="009C7141">
        <w:rPr>
          <w:rFonts w:ascii="Roboto" w:hAnsi="Roboto"/>
          <w:i/>
          <w:iCs/>
          <w:sz w:val="22"/>
          <w:szCs w:val="22"/>
          <w:lang/>
        </w:rPr>
        <w:t>Journal of Petrology</w:t>
      </w:r>
      <w:r w:rsidRPr="009C7141">
        <w:rPr>
          <w:rFonts w:ascii="Roboto" w:hAnsi="Roboto"/>
          <w:sz w:val="22"/>
          <w:szCs w:val="22"/>
          <w:lang/>
        </w:rPr>
        <w:t xml:space="preserve"> </w:t>
      </w:r>
      <w:r w:rsidRPr="009C7141">
        <w:rPr>
          <w:rFonts w:ascii="Roboto" w:hAnsi="Roboto"/>
          <w:b/>
          <w:bCs/>
          <w:sz w:val="22"/>
          <w:szCs w:val="22"/>
          <w:lang/>
        </w:rPr>
        <w:t>39,</w:t>
      </w:r>
      <w:r w:rsidRPr="009C7141">
        <w:rPr>
          <w:rFonts w:ascii="Roboto" w:hAnsi="Roboto"/>
          <w:sz w:val="22"/>
          <w:szCs w:val="22"/>
          <w:lang/>
        </w:rPr>
        <w:t xml:space="preserve"> 29–60 (1998). </w:t>
      </w:r>
    </w:p>
    <w:p w14:paraId="58DFAF6E" w14:textId="00D791AB" w:rsidR="00385978" w:rsidRPr="009C7141" w:rsidRDefault="00827229" w:rsidP="00385978">
      <w:pPr>
        <w:pStyle w:val="NormalWeb"/>
        <w:ind w:left="567" w:hanging="567"/>
        <w:rPr>
          <w:rFonts w:ascii="Roboto" w:hAnsi="Roboto"/>
          <w:sz w:val="22"/>
          <w:szCs w:val="22"/>
          <w:lang/>
        </w:rPr>
      </w:pPr>
      <w:r w:rsidRPr="009C7141">
        <w:rPr>
          <w:rFonts w:ascii="Roboto" w:hAnsi="Roboto"/>
          <w:sz w:val="22"/>
          <w:szCs w:val="22"/>
          <w:lang/>
        </w:rPr>
        <w:t xml:space="preserve">Workman, R. K. &amp; Hart, S. R. Major and trace element composition of the depleted MORB mantle (DMM). </w:t>
      </w:r>
      <w:r w:rsidRPr="009C7141">
        <w:rPr>
          <w:rFonts w:ascii="Roboto" w:hAnsi="Roboto"/>
          <w:i/>
          <w:iCs/>
          <w:sz w:val="22"/>
          <w:szCs w:val="22"/>
          <w:lang/>
        </w:rPr>
        <w:t>Earth and Planetary Science Letters</w:t>
      </w:r>
      <w:r w:rsidRPr="009C7141">
        <w:rPr>
          <w:rFonts w:ascii="Roboto" w:hAnsi="Roboto"/>
          <w:sz w:val="22"/>
          <w:szCs w:val="22"/>
          <w:lang/>
        </w:rPr>
        <w:t xml:space="preserve"> </w:t>
      </w:r>
      <w:r w:rsidRPr="009C7141">
        <w:rPr>
          <w:rFonts w:ascii="Roboto" w:hAnsi="Roboto"/>
          <w:b/>
          <w:bCs/>
          <w:sz w:val="22"/>
          <w:szCs w:val="22"/>
          <w:lang/>
        </w:rPr>
        <w:t>231,</w:t>
      </w:r>
      <w:r w:rsidRPr="009C7141">
        <w:rPr>
          <w:rFonts w:ascii="Roboto" w:hAnsi="Roboto"/>
          <w:sz w:val="22"/>
          <w:szCs w:val="22"/>
          <w:lang/>
        </w:rPr>
        <w:t xml:space="preserve"> 53–72 (2005). </w:t>
      </w:r>
    </w:p>
    <w:p w14:paraId="6ED869C3" w14:textId="68FC00E5" w:rsidR="00391CE3" w:rsidRPr="009C7141" w:rsidRDefault="007A71F5" w:rsidP="00A21278">
      <w:pPr>
        <w:pStyle w:val="NormalWeb"/>
        <w:ind w:left="567" w:hanging="567"/>
        <w:rPr>
          <w:rFonts w:ascii="Roboto" w:hAnsi="Roboto"/>
          <w:sz w:val="22"/>
          <w:szCs w:val="22"/>
          <w:lang/>
        </w:rPr>
      </w:pPr>
      <w:r w:rsidRPr="009C7141">
        <w:rPr>
          <w:rFonts w:ascii="Roboto" w:hAnsi="Roboto"/>
          <w:sz w:val="22"/>
          <w:szCs w:val="22"/>
          <w:lang/>
        </w:rPr>
        <w:t xml:space="preserve"> </w:t>
      </w:r>
    </w:p>
    <w:p w14:paraId="6726840B" w14:textId="77777777" w:rsidR="009507FE" w:rsidRPr="009C7141" w:rsidRDefault="009507FE" w:rsidP="009507FE">
      <w:pPr>
        <w:rPr>
          <w:rFonts w:ascii="Roboto" w:hAnsi="Roboto"/>
          <w:sz w:val="22"/>
          <w:szCs w:val="22"/>
        </w:rPr>
      </w:pPr>
    </w:p>
    <w:p w14:paraId="2F5A5364" w14:textId="5D262045" w:rsidR="009507FE" w:rsidRPr="009C7141" w:rsidRDefault="009507FE" w:rsidP="009507FE">
      <w:pPr>
        <w:rPr>
          <w:rFonts w:ascii="Roboto" w:hAnsi="Roboto"/>
          <w:b/>
          <w:sz w:val="22"/>
          <w:szCs w:val="22"/>
          <w:u w:val="single"/>
        </w:rPr>
      </w:pPr>
      <w:r w:rsidRPr="009C7141">
        <w:rPr>
          <w:rFonts w:ascii="Roboto" w:hAnsi="Roboto"/>
          <w:sz w:val="22"/>
          <w:szCs w:val="22"/>
        </w:rPr>
        <w:t xml:space="preserve"> </w:t>
      </w:r>
    </w:p>
    <w:p w14:paraId="373DE7E3" w14:textId="77777777" w:rsidR="009507FE" w:rsidRPr="009C7141" w:rsidRDefault="009507FE" w:rsidP="009507FE">
      <w:pPr>
        <w:rPr>
          <w:rFonts w:ascii="Roboto" w:hAnsi="Roboto"/>
          <w:b/>
          <w:sz w:val="22"/>
          <w:szCs w:val="22"/>
        </w:rPr>
      </w:pPr>
    </w:p>
    <w:p w14:paraId="7E4832B0" w14:textId="11EE1461" w:rsidR="001E2D7E" w:rsidRPr="009C7141" w:rsidRDefault="009507FE" w:rsidP="00E37A4F">
      <w:pPr>
        <w:rPr>
          <w:rFonts w:ascii="Roboto" w:hAnsi="Roboto"/>
          <w:sz w:val="22"/>
          <w:szCs w:val="22"/>
        </w:rPr>
      </w:pPr>
      <w:r w:rsidRPr="009C7141">
        <w:rPr>
          <w:rFonts w:ascii="Roboto" w:hAnsi="Roboto"/>
          <w:sz w:val="22"/>
          <w:szCs w:val="22"/>
        </w:rPr>
        <w:br w:type="page"/>
      </w:r>
      <w:r w:rsidR="001E2D7E" w:rsidRPr="009C7141">
        <w:rPr>
          <w:rFonts w:ascii="Roboto" w:hAnsi="Roboto"/>
          <w:noProof/>
          <w:sz w:val="22"/>
          <w:szCs w:val="22"/>
        </w:rPr>
        <mc:AlternateContent>
          <mc:Choice Requires="wps">
            <w:drawing>
              <wp:anchor distT="0" distB="0" distL="114300" distR="114300" simplePos="0" relativeHeight="251664384" behindDoc="0" locked="0" layoutInCell="1" allowOverlap="1" wp14:anchorId="78ED022D" wp14:editId="5DBB0122">
                <wp:simplePos x="0" y="0"/>
                <wp:positionH relativeFrom="column">
                  <wp:posOffset>264695</wp:posOffset>
                </wp:positionH>
                <wp:positionV relativeFrom="paragraph">
                  <wp:posOffset>111827</wp:posOffset>
                </wp:positionV>
                <wp:extent cx="1383631" cy="300789"/>
                <wp:effectExtent l="0" t="0" r="1270" b="4445"/>
                <wp:wrapNone/>
                <wp:docPr id="215223074" name="Rectangle 7"/>
                <wp:cNvGraphicFramePr/>
                <a:graphic xmlns:a="http://schemas.openxmlformats.org/drawingml/2006/main">
                  <a:graphicData uri="http://schemas.microsoft.com/office/word/2010/wordprocessingShape">
                    <wps:wsp>
                      <wps:cNvSpPr/>
                      <wps:spPr>
                        <a:xfrm>
                          <a:off x="0" y="0"/>
                          <a:ext cx="1383631" cy="30078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54562" id="Rectangle 7" o:spid="_x0000_s1026" style="position:absolute;margin-left:20.85pt;margin-top:8.8pt;width:108.95pt;height:23.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" fillcolor="white [3212]" stroked="f" strokeweight="2pt"/>
            </w:pict>
          </mc:Fallback>
        </mc:AlternateContent>
      </w:r>
    </w:p>
    <w:p w14:paraId="6DF134BA" w14:textId="77777777" w:rsidR="009507FE" w:rsidRPr="009C7141" w:rsidRDefault="009507FE" w:rsidP="009507FE">
      <w:pPr>
        <w:rPr>
          <w:rFonts w:ascii="Roboto" w:hAnsi="Roboto"/>
          <w:b/>
          <w:sz w:val="22"/>
          <w:szCs w:val="22"/>
        </w:rPr>
      </w:pPr>
      <w:r w:rsidRPr="009C7141">
        <w:rPr>
          <w:rFonts w:ascii="Roboto" w:hAnsi="Roboto"/>
          <w:noProof/>
          <w:sz w:val="22"/>
          <w:szCs w:val="22"/>
        </w:rPr>
        <w:lastRenderedPageBreak/>
        <w:drawing>
          <wp:anchor distT="0" distB="0" distL="114300" distR="114300" simplePos="0" relativeHeight="251659264" behindDoc="0" locked="0" layoutInCell="1" hidden="0" allowOverlap="1" wp14:anchorId="4B7903DD" wp14:editId="3FF89DEE">
            <wp:simplePos x="0" y="0"/>
            <wp:positionH relativeFrom="column">
              <wp:posOffset>167640</wp:posOffset>
            </wp:positionH>
            <wp:positionV relativeFrom="paragraph">
              <wp:posOffset>2540</wp:posOffset>
            </wp:positionV>
            <wp:extent cx="2698115" cy="7353935"/>
            <wp:effectExtent l="0" t="0" r="0" b="0"/>
            <wp:wrapSquare wrapText="bothSides" distT="0" distB="0" distL="114300" distR="114300"/>
            <wp:docPr id="45" name="image5.jpg" descr="A picture containing fabric&#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A picture containing fabric&#10;&#10;Description automatically generated"/>
                    <pic:cNvPicPr preferRelativeResize="0"/>
                  </pic:nvPicPr>
                  <pic:blipFill>
                    <a:blip r:embed="rId12"/>
                    <a:srcRect/>
                    <a:stretch>
                      <a:fillRect/>
                    </a:stretch>
                  </pic:blipFill>
                  <pic:spPr>
                    <a:xfrm rot="10800000">
                      <a:off x="0" y="0"/>
                      <a:ext cx="2698115" cy="7353935"/>
                    </a:xfrm>
                    <a:prstGeom prst="rect">
                      <a:avLst/>
                    </a:prstGeom>
                    <a:ln/>
                  </pic:spPr>
                </pic:pic>
              </a:graphicData>
            </a:graphic>
            <wp14:sizeRelH relativeFrom="margin">
              <wp14:pctWidth>0</wp14:pctWidth>
            </wp14:sizeRelH>
            <wp14:sizeRelV relativeFrom="margin">
              <wp14:pctHeight>0</wp14:pctHeight>
            </wp14:sizeRelV>
          </wp:anchor>
        </w:drawing>
      </w:r>
    </w:p>
    <w:p w14:paraId="5980B576" w14:textId="77777777" w:rsidR="009507FE" w:rsidRPr="009C7141" w:rsidRDefault="009507FE" w:rsidP="009507FE">
      <w:pPr>
        <w:rPr>
          <w:rFonts w:ascii="Roboto" w:hAnsi="Roboto"/>
          <w:b/>
          <w:sz w:val="22"/>
          <w:szCs w:val="22"/>
        </w:rPr>
      </w:pPr>
    </w:p>
    <w:p w14:paraId="39BE6462" w14:textId="77777777" w:rsidR="009507FE" w:rsidRPr="009C7141" w:rsidRDefault="009507FE" w:rsidP="009507FE">
      <w:pPr>
        <w:rPr>
          <w:rFonts w:ascii="Roboto" w:hAnsi="Roboto"/>
          <w:b/>
          <w:sz w:val="22"/>
          <w:szCs w:val="22"/>
        </w:rPr>
      </w:pPr>
      <w:r w:rsidRPr="009C7141">
        <w:rPr>
          <w:rFonts w:ascii="Roboto" w:hAnsi="Roboto"/>
          <w:noProof/>
          <w:sz w:val="22"/>
          <w:szCs w:val="22"/>
        </w:rPr>
        <w:drawing>
          <wp:anchor distT="0" distB="0" distL="114300" distR="114300" simplePos="0" relativeHeight="251660288" behindDoc="0" locked="0" layoutInCell="1" hidden="0" allowOverlap="1" wp14:anchorId="23C0B0F2" wp14:editId="3250FB9F">
            <wp:simplePos x="0" y="0"/>
            <wp:positionH relativeFrom="column">
              <wp:posOffset>4877435</wp:posOffset>
            </wp:positionH>
            <wp:positionV relativeFrom="paragraph">
              <wp:posOffset>92075</wp:posOffset>
            </wp:positionV>
            <wp:extent cx="1216550" cy="2577870"/>
            <wp:effectExtent l="0" t="0" r="3175" b="635"/>
            <wp:wrapNone/>
            <wp:docPr id="41" name="image3.png"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ar chart&#10;&#10;Description automatically generated"/>
                    <pic:cNvPicPr preferRelativeResize="0"/>
                  </pic:nvPicPr>
                  <pic:blipFill>
                    <a:blip r:embed="rId13"/>
                    <a:srcRect/>
                    <a:stretch>
                      <a:fillRect/>
                    </a:stretch>
                  </pic:blipFill>
                  <pic:spPr>
                    <a:xfrm>
                      <a:off x="0" y="0"/>
                      <a:ext cx="1216550" cy="2577870"/>
                    </a:xfrm>
                    <a:prstGeom prst="rect">
                      <a:avLst/>
                    </a:prstGeom>
                    <a:ln/>
                  </pic:spPr>
                </pic:pic>
              </a:graphicData>
            </a:graphic>
            <wp14:sizeRelH relativeFrom="margin">
              <wp14:pctWidth>0</wp14:pctWidth>
            </wp14:sizeRelH>
            <wp14:sizeRelV relativeFrom="margin">
              <wp14:pctHeight>0</wp14:pctHeight>
            </wp14:sizeRelV>
          </wp:anchor>
        </w:drawing>
      </w:r>
    </w:p>
    <w:p w14:paraId="581DC862" w14:textId="77777777" w:rsidR="009507FE" w:rsidRPr="009C7141" w:rsidRDefault="009507FE" w:rsidP="009507FE">
      <w:pPr>
        <w:rPr>
          <w:rFonts w:ascii="Roboto" w:hAnsi="Roboto"/>
          <w:b/>
          <w:sz w:val="22"/>
          <w:szCs w:val="22"/>
        </w:rPr>
      </w:pPr>
    </w:p>
    <w:p w14:paraId="099D4E11" w14:textId="77777777" w:rsidR="009507FE" w:rsidRPr="009C7141" w:rsidRDefault="009507FE" w:rsidP="009507FE">
      <w:pPr>
        <w:rPr>
          <w:rFonts w:ascii="Roboto" w:hAnsi="Roboto"/>
          <w:b/>
          <w:sz w:val="22"/>
          <w:szCs w:val="22"/>
        </w:rPr>
      </w:pPr>
    </w:p>
    <w:p w14:paraId="72C89C51" w14:textId="77777777" w:rsidR="009507FE" w:rsidRPr="009C7141" w:rsidRDefault="009507FE" w:rsidP="009507FE">
      <w:pPr>
        <w:rPr>
          <w:rFonts w:ascii="Roboto" w:hAnsi="Roboto"/>
          <w:b/>
          <w:sz w:val="22"/>
          <w:szCs w:val="22"/>
        </w:rPr>
      </w:pPr>
    </w:p>
    <w:p w14:paraId="1521CDD5" w14:textId="77777777" w:rsidR="009507FE" w:rsidRPr="009C7141" w:rsidRDefault="009507FE" w:rsidP="009507FE">
      <w:pPr>
        <w:rPr>
          <w:rFonts w:ascii="Roboto" w:hAnsi="Roboto"/>
          <w:b/>
          <w:sz w:val="22"/>
          <w:szCs w:val="22"/>
        </w:rPr>
      </w:pPr>
    </w:p>
    <w:p w14:paraId="4CE22857" w14:textId="77777777" w:rsidR="009507FE" w:rsidRPr="009C7141" w:rsidRDefault="009507FE" w:rsidP="009507FE">
      <w:pPr>
        <w:rPr>
          <w:rFonts w:ascii="Roboto" w:hAnsi="Roboto"/>
          <w:b/>
          <w:sz w:val="22"/>
          <w:szCs w:val="22"/>
        </w:rPr>
      </w:pPr>
    </w:p>
    <w:p w14:paraId="1B3261C8" w14:textId="77777777" w:rsidR="009507FE" w:rsidRPr="009C7141" w:rsidRDefault="009507FE" w:rsidP="009507FE">
      <w:pPr>
        <w:rPr>
          <w:rFonts w:ascii="Roboto" w:hAnsi="Roboto"/>
          <w:b/>
          <w:sz w:val="22"/>
          <w:szCs w:val="22"/>
        </w:rPr>
      </w:pPr>
    </w:p>
    <w:p w14:paraId="76DDF6C4" w14:textId="77777777" w:rsidR="009507FE" w:rsidRPr="009C7141" w:rsidRDefault="009507FE" w:rsidP="009507FE">
      <w:pPr>
        <w:rPr>
          <w:rFonts w:ascii="Roboto" w:hAnsi="Roboto"/>
          <w:b/>
          <w:sz w:val="22"/>
          <w:szCs w:val="22"/>
        </w:rPr>
      </w:pPr>
    </w:p>
    <w:p w14:paraId="3C50B77D" w14:textId="77777777" w:rsidR="009507FE" w:rsidRPr="009C7141" w:rsidRDefault="009507FE" w:rsidP="009507FE">
      <w:pPr>
        <w:rPr>
          <w:rFonts w:ascii="Roboto" w:hAnsi="Roboto"/>
          <w:b/>
          <w:sz w:val="22"/>
          <w:szCs w:val="22"/>
        </w:rPr>
      </w:pPr>
    </w:p>
    <w:p w14:paraId="7F9BFAAB" w14:textId="77777777" w:rsidR="009507FE" w:rsidRPr="009C7141" w:rsidRDefault="009507FE" w:rsidP="009507FE">
      <w:pPr>
        <w:rPr>
          <w:rFonts w:ascii="Roboto" w:hAnsi="Roboto"/>
          <w:b/>
          <w:sz w:val="22"/>
          <w:szCs w:val="22"/>
        </w:rPr>
      </w:pPr>
    </w:p>
    <w:p w14:paraId="1DEC5E2C" w14:textId="77777777" w:rsidR="009507FE" w:rsidRPr="009C7141" w:rsidRDefault="009507FE" w:rsidP="009507FE">
      <w:pPr>
        <w:rPr>
          <w:rFonts w:ascii="Roboto" w:hAnsi="Roboto"/>
          <w:b/>
          <w:sz w:val="22"/>
          <w:szCs w:val="22"/>
        </w:rPr>
      </w:pPr>
    </w:p>
    <w:p w14:paraId="0FE56EC4" w14:textId="77777777" w:rsidR="009507FE" w:rsidRPr="009C7141" w:rsidRDefault="009507FE" w:rsidP="009507FE">
      <w:pPr>
        <w:rPr>
          <w:rFonts w:ascii="Roboto" w:hAnsi="Roboto"/>
          <w:b/>
          <w:sz w:val="22"/>
          <w:szCs w:val="22"/>
        </w:rPr>
      </w:pPr>
    </w:p>
    <w:p w14:paraId="6FD71231" w14:textId="77777777" w:rsidR="009507FE" w:rsidRPr="009C7141" w:rsidRDefault="009507FE" w:rsidP="009507FE">
      <w:pPr>
        <w:rPr>
          <w:rFonts w:ascii="Roboto" w:hAnsi="Roboto"/>
          <w:b/>
          <w:sz w:val="22"/>
          <w:szCs w:val="22"/>
        </w:rPr>
      </w:pPr>
    </w:p>
    <w:p w14:paraId="28E1DC76" w14:textId="77777777" w:rsidR="009507FE" w:rsidRPr="009C7141" w:rsidRDefault="009507FE" w:rsidP="009507FE">
      <w:pPr>
        <w:rPr>
          <w:rFonts w:ascii="Roboto" w:hAnsi="Roboto"/>
          <w:b/>
          <w:sz w:val="22"/>
          <w:szCs w:val="22"/>
        </w:rPr>
      </w:pPr>
    </w:p>
    <w:p w14:paraId="7BD35BAD" w14:textId="77777777" w:rsidR="009507FE" w:rsidRPr="009C7141" w:rsidRDefault="009507FE" w:rsidP="009507FE">
      <w:pPr>
        <w:rPr>
          <w:rFonts w:ascii="Roboto" w:hAnsi="Roboto"/>
          <w:b/>
          <w:sz w:val="22"/>
          <w:szCs w:val="22"/>
        </w:rPr>
      </w:pPr>
    </w:p>
    <w:p w14:paraId="7671009E" w14:textId="77777777" w:rsidR="009507FE" w:rsidRPr="009C7141" w:rsidRDefault="009507FE" w:rsidP="009507FE">
      <w:pPr>
        <w:rPr>
          <w:rFonts w:ascii="Roboto" w:hAnsi="Roboto"/>
          <w:b/>
          <w:sz w:val="22"/>
          <w:szCs w:val="22"/>
        </w:rPr>
      </w:pPr>
    </w:p>
    <w:p w14:paraId="6831A881" w14:textId="77777777" w:rsidR="009507FE" w:rsidRPr="009C7141" w:rsidRDefault="009507FE" w:rsidP="009507FE">
      <w:pPr>
        <w:rPr>
          <w:rFonts w:ascii="Roboto" w:hAnsi="Roboto"/>
          <w:b/>
          <w:sz w:val="22"/>
          <w:szCs w:val="22"/>
        </w:rPr>
      </w:pPr>
    </w:p>
    <w:p w14:paraId="541A477C" w14:textId="77777777" w:rsidR="009507FE" w:rsidRPr="009C7141" w:rsidRDefault="009507FE" w:rsidP="009507FE">
      <w:pPr>
        <w:rPr>
          <w:rFonts w:ascii="Roboto" w:hAnsi="Roboto"/>
          <w:b/>
          <w:sz w:val="22"/>
          <w:szCs w:val="22"/>
        </w:rPr>
      </w:pPr>
    </w:p>
    <w:p w14:paraId="0F354C19" w14:textId="77777777" w:rsidR="009507FE" w:rsidRPr="009C7141" w:rsidRDefault="009507FE" w:rsidP="009507FE">
      <w:pPr>
        <w:rPr>
          <w:rFonts w:ascii="Roboto" w:hAnsi="Roboto"/>
          <w:b/>
          <w:sz w:val="22"/>
          <w:szCs w:val="22"/>
        </w:rPr>
      </w:pPr>
    </w:p>
    <w:p w14:paraId="0AB50BB7" w14:textId="77777777" w:rsidR="009507FE" w:rsidRPr="009C7141" w:rsidRDefault="009507FE" w:rsidP="009507FE">
      <w:pPr>
        <w:rPr>
          <w:rFonts w:ascii="Roboto" w:hAnsi="Roboto"/>
          <w:b/>
          <w:sz w:val="22"/>
          <w:szCs w:val="22"/>
        </w:rPr>
      </w:pPr>
    </w:p>
    <w:p w14:paraId="5E8F1A89" w14:textId="77777777" w:rsidR="009507FE" w:rsidRPr="009C7141" w:rsidRDefault="009507FE" w:rsidP="009507FE">
      <w:pPr>
        <w:rPr>
          <w:rFonts w:ascii="Roboto" w:hAnsi="Roboto"/>
          <w:b/>
          <w:sz w:val="22"/>
          <w:szCs w:val="22"/>
        </w:rPr>
      </w:pPr>
    </w:p>
    <w:p w14:paraId="32F9D64F" w14:textId="77777777" w:rsidR="009507FE" w:rsidRPr="009C7141" w:rsidRDefault="009507FE" w:rsidP="009507FE">
      <w:pPr>
        <w:rPr>
          <w:rFonts w:ascii="Roboto" w:hAnsi="Roboto"/>
          <w:b/>
          <w:sz w:val="22"/>
          <w:szCs w:val="22"/>
        </w:rPr>
      </w:pPr>
      <w:r w:rsidRPr="009C7141">
        <w:rPr>
          <w:rFonts w:ascii="Roboto" w:hAnsi="Roboto"/>
          <w:b/>
          <w:sz w:val="22"/>
          <w:szCs w:val="22"/>
        </w:rPr>
        <w:t>––</w:t>
      </w:r>
    </w:p>
    <w:p w14:paraId="359F54B0" w14:textId="77777777" w:rsidR="009507FE" w:rsidRPr="009C7141" w:rsidRDefault="009507FE" w:rsidP="009507FE">
      <w:pPr>
        <w:rPr>
          <w:rFonts w:ascii="Roboto" w:hAnsi="Roboto"/>
          <w:b/>
          <w:sz w:val="22"/>
          <w:szCs w:val="22"/>
        </w:rPr>
      </w:pPr>
    </w:p>
    <w:p w14:paraId="3C80C26C" w14:textId="77777777" w:rsidR="009507FE" w:rsidRPr="009C7141" w:rsidRDefault="009507FE" w:rsidP="009507FE">
      <w:pPr>
        <w:rPr>
          <w:rFonts w:ascii="Roboto" w:hAnsi="Roboto"/>
          <w:b/>
          <w:sz w:val="22"/>
          <w:szCs w:val="22"/>
        </w:rPr>
      </w:pPr>
    </w:p>
    <w:p w14:paraId="32AF84F3" w14:textId="77777777" w:rsidR="009507FE" w:rsidRPr="009C7141" w:rsidRDefault="009507FE" w:rsidP="009507FE">
      <w:pPr>
        <w:rPr>
          <w:rFonts w:ascii="Roboto" w:hAnsi="Roboto"/>
          <w:b/>
          <w:sz w:val="22"/>
          <w:szCs w:val="22"/>
        </w:rPr>
      </w:pPr>
    </w:p>
    <w:p w14:paraId="128C1E58" w14:textId="77777777" w:rsidR="009507FE" w:rsidRPr="009C7141" w:rsidRDefault="009507FE" w:rsidP="009507FE">
      <w:pPr>
        <w:rPr>
          <w:rFonts w:ascii="Roboto" w:hAnsi="Roboto"/>
          <w:b/>
          <w:sz w:val="22"/>
          <w:szCs w:val="22"/>
        </w:rPr>
      </w:pPr>
    </w:p>
    <w:p w14:paraId="2474D50F" w14:textId="77777777" w:rsidR="009507FE" w:rsidRPr="009C7141" w:rsidRDefault="009507FE" w:rsidP="009507FE">
      <w:pPr>
        <w:rPr>
          <w:rFonts w:ascii="Roboto" w:hAnsi="Roboto"/>
          <w:b/>
          <w:sz w:val="22"/>
          <w:szCs w:val="22"/>
        </w:rPr>
      </w:pPr>
    </w:p>
    <w:p w14:paraId="311E780B" w14:textId="77777777" w:rsidR="009507FE" w:rsidRPr="009C7141" w:rsidRDefault="009507FE" w:rsidP="009507FE">
      <w:pPr>
        <w:rPr>
          <w:rFonts w:ascii="Roboto" w:hAnsi="Roboto"/>
          <w:b/>
          <w:sz w:val="22"/>
          <w:szCs w:val="22"/>
        </w:rPr>
      </w:pPr>
    </w:p>
    <w:p w14:paraId="78EFFE6E" w14:textId="77777777" w:rsidR="009507FE" w:rsidRPr="009C7141" w:rsidRDefault="009507FE" w:rsidP="009507FE">
      <w:pPr>
        <w:rPr>
          <w:rFonts w:ascii="Roboto" w:hAnsi="Roboto"/>
          <w:b/>
          <w:sz w:val="22"/>
          <w:szCs w:val="22"/>
        </w:rPr>
      </w:pPr>
    </w:p>
    <w:p w14:paraId="2A00CA42" w14:textId="77777777" w:rsidR="009507FE" w:rsidRPr="009C7141" w:rsidRDefault="009507FE" w:rsidP="009507FE">
      <w:pPr>
        <w:rPr>
          <w:rFonts w:ascii="Roboto" w:hAnsi="Roboto"/>
          <w:b/>
          <w:sz w:val="22"/>
          <w:szCs w:val="22"/>
        </w:rPr>
      </w:pPr>
    </w:p>
    <w:p w14:paraId="7B5C0909" w14:textId="77777777" w:rsidR="009507FE" w:rsidRPr="009C7141" w:rsidRDefault="009507FE" w:rsidP="009507FE">
      <w:pPr>
        <w:rPr>
          <w:rFonts w:ascii="Roboto" w:hAnsi="Roboto"/>
          <w:b/>
          <w:sz w:val="22"/>
          <w:szCs w:val="22"/>
        </w:rPr>
      </w:pPr>
    </w:p>
    <w:p w14:paraId="14D38DEA" w14:textId="77777777" w:rsidR="009507FE" w:rsidRPr="009C7141" w:rsidRDefault="009507FE" w:rsidP="009507FE">
      <w:pPr>
        <w:rPr>
          <w:rFonts w:ascii="Roboto" w:hAnsi="Roboto"/>
          <w:b/>
          <w:sz w:val="22"/>
          <w:szCs w:val="22"/>
        </w:rPr>
      </w:pPr>
    </w:p>
    <w:p w14:paraId="12F8165D" w14:textId="77777777" w:rsidR="009507FE" w:rsidRPr="009C7141" w:rsidRDefault="009507FE" w:rsidP="009507FE">
      <w:pPr>
        <w:rPr>
          <w:rFonts w:ascii="Roboto" w:hAnsi="Roboto"/>
          <w:b/>
          <w:sz w:val="22"/>
          <w:szCs w:val="22"/>
        </w:rPr>
      </w:pPr>
    </w:p>
    <w:p w14:paraId="527EA4C8" w14:textId="77777777" w:rsidR="009507FE" w:rsidRPr="009C7141" w:rsidRDefault="009507FE" w:rsidP="009507FE">
      <w:pPr>
        <w:rPr>
          <w:rFonts w:ascii="Roboto" w:hAnsi="Roboto"/>
          <w:b/>
          <w:sz w:val="22"/>
          <w:szCs w:val="22"/>
        </w:rPr>
      </w:pPr>
    </w:p>
    <w:p w14:paraId="5F8472EF" w14:textId="77777777" w:rsidR="009507FE" w:rsidRPr="009C7141" w:rsidRDefault="009507FE" w:rsidP="009507FE">
      <w:pPr>
        <w:rPr>
          <w:rFonts w:ascii="Roboto" w:hAnsi="Roboto"/>
          <w:b/>
          <w:sz w:val="22"/>
          <w:szCs w:val="22"/>
        </w:rPr>
      </w:pPr>
    </w:p>
    <w:p w14:paraId="773A1256" w14:textId="77777777" w:rsidR="009507FE" w:rsidRPr="009C7141" w:rsidRDefault="009507FE" w:rsidP="009507FE">
      <w:pPr>
        <w:rPr>
          <w:rFonts w:ascii="Roboto" w:hAnsi="Roboto"/>
          <w:b/>
          <w:sz w:val="22"/>
          <w:szCs w:val="22"/>
        </w:rPr>
      </w:pPr>
    </w:p>
    <w:p w14:paraId="09DE7371" w14:textId="77777777" w:rsidR="009507FE" w:rsidRPr="009C7141" w:rsidRDefault="009507FE" w:rsidP="009507FE">
      <w:pPr>
        <w:rPr>
          <w:rFonts w:ascii="Roboto" w:hAnsi="Roboto"/>
          <w:b/>
          <w:sz w:val="22"/>
          <w:szCs w:val="22"/>
        </w:rPr>
      </w:pPr>
    </w:p>
    <w:p w14:paraId="35FF75D1" w14:textId="77777777" w:rsidR="009507FE" w:rsidRPr="009C7141" w:rsidRDefault="009507FE" w:rsidP="009507FE">
      <w:pPr>
        <w:rPr>
          <w:rFonts w:ascii="Roboto" w:hAnsi="Roboto"/>
          <w:b/>
          <w:sz w:val="22"/>
          <w:szCs w:val="22"/>
        </w:rPr>
      </w:pPr>
    </w:p>
    <w:p w14:paraId="24579C82" w14:textId="77777777" w:rsidR="009507FE" w:rsidRPr="009C7141" w:rsidRDefault="009507FE" w:rsidP="009507FE">
      <w:pPr>
        <w:rPr>
          <w:rFonts w:ascii="Roboto" w:hAnsi="Roboto"/>
          <w:b/>
          <w:sz w:val="22"/>
          <w:szCs w:val="22"/>
        </w:rPr>
      </w:pPr>
    </w:p>
    <w:p w14:paraId="501BE8F0" w14:textId="77777777" w:rsidR="009507FE" w:rsidRPr="009C7141" w:rsidRDefault="009507FE" w:rsidP="009507FE">
      <w:pPr>
        <w:rPr>
          <w:rFonts w:ascii="Roboto" w:hAnsi="Roboto"/>
          <w:b/>
          <w:sz w:val="22"/>
          <w:szCs w:val="22"/>
        </w:rPr>
      </w:pPr>
    </w:p>
    <w:p w14:paraId="59C4247D" w14:textId="77777777" w:rsidR="009507FE" w:rsidRPr="009C7141" w:rsidRDefault="009507FE" w:rsidP="009507FE">
      <w:pPr>
        <w:rPr>
          <w:rFonts w:ascii="Roboto" w:hAnsi="Roboto"/>
          <w:b/>
          <w:sz w:val="22"/>
          <w:szCs w:val="22"/>
        </w:rPr>
      </w:pPr>
    </w:p>
    <w:p w14:paraId="54B8BF6D" w14:textId="77777777" w:rsidR="009507FE" w:rsidRPr="009C7141" w:rsidRDefault="009507FE" w:rsidP="009507FE">
      <w:pPr>
        <w:rPr>
          <w:rFonts w:ascii="Roboto" w:hAnsi="Roboto"/>
          <w:b/>
          <w:sz w:val="22"/>
          <w:szCs w:val="22"/>
        </w:rPr>
      </w:pPr>
    </w:p>
    <w:p w14:paraId="4E94A7A4" w14:textId="77777777" w:rsidR="009507FE" w:rsidRPr="009C7141" w:rsidRDefault="009507FE" w:rsidP="009507FE">
      <w:pPr>
        <w:rPr>
          <w:rFonts w:ascii="Roboto" w:hAnsi="Roboto"/>
          <w:b/>
          <w:sz w:val="22"/>
          <w:szCs w:val="22"/>
        </w:rPr>
      </w:pPr>
    </w:p>
    <w:p w14:paraId="37F01FC3" w14:textId="77777777" w:rsidR="009507FE" w:rsidRPr="009C7141" w:rsidRDefault="009507FE" w:rsidP="009507FE">
      <w:pPr>
        <w:rPr>
          <w:rFonts w:ascii="Roboto" w:hAnsi="Roboto"/>
          <w:b/>
          <w:sz w:val="22"/>
          <w:szCs w:val="22"/>
        </w:rPr>
      </w:pPr>
    </w:p>
    <w:p w14:paraId="11FF45DF" w14:textId="77777777" w:rsidR="009507FE" w:rsidRPr="009C7141" w:rsidRDefault="009507FE" w:rsidP="009507FE">
      <w:pPr>
        <w:rPr>
          <w:rFonts w:ascii="Roboto" w:hAnsi="Roboto"/>
          <w:b/>
          <w:sz w:val="22"/>
          <w:szCs w:val="22"/>
        </w:rPr>
      </w:pPr>
    </w:p>
    <w:p w14:paraId="0928412D" w14:textId="77777777" w:rsidR="009507FE" w:rsidRPr="009C7141" w:rsidRDefault="009507FE" w:rsidP="009507FE">
      <w:pPr>
        <w:rPr>
          <w:rFonts w:ascii="Roboto" w:hAnsi="Roboto"/>
          <w:b/>
          <w:sz w:val="22"/>
          <w:szCs w:val="22"/>
        </w:rPr>
      </w:pPr>
    </w:p>
    <w:p w14:paraId="7370C0E4" w14:textId="77777777" w:rsidR="009507FE" w:rsidRPr="009C7141" w:rsidRDefault="009507FE" w:rsidP="009507FE">
      <w:pPr>
        <w:rPr>
          <w:rFonts w:ascii="Roboto" w:hAnsi="Roboto"/>
          <w:color w:val="000000"/>
          <w:sz w:val="22"/>
          <w:szCs w:val="22"/>
        </w:rPr>
      </w:pPr>
      <w:r w:rsidRPr="009C7141">
        <w:rPr>
          <w:rFonts w:ascii="Roboto" w:hAnsi="Roboto"/>
          <w:b/>
          <w:sz w:val="22"/>
          <w:szCs w:val="22"/>
        </w:rPr>
        <w:t>Extended Data Figure 3A.</w:t>
      </w:r>
      <w:r w:rsidRPr="009C7141">
        <w:rPr>
          <w:rFonts w:ascii="Roboto" w:hAnsi="Roboto"/>
          <w:sz w:val="22"/>
          <w:szCs w:val="22"/>
        </w:rPr>
        <w:t xml:space="preserve"> Lava </w:t>
      </w:r>
      <w:r w:rsidRPr="009C7141">
        <w:rPr>
          <w:rFonts w:ascii="Roboto" w:hAnsi="Roboto"/>
          <w:color w:val="000000"/>
          <w:sz w:val="22"/>
          <w:szCs w:val="22"/>
        </w:rPr>
        <w:t xml:space="preserve">CAN-LLP-0003, </w:t>
      </w:r>
      <w:r w:rsidRPr="009C7141">
        <w:rPr>
          <w:rFonts w:ascii="Roboto" w:hAnsi="Roboto"/>
          <w:sz w:val="22"/>
          <w:szCs w:val="22"/>
        </w:rPr>
        <w:t xml:space="preserve">QEMSCAN® map quantifies mineralogy and illustrates textures. Section is 3.90 cm long. </w:t>
      </w:r>
    </w:p>
    <w:p w14:paraId="47A4E9D5" w14:textId="77777777" w:rsidR="009507FE" w:rsidRPr="009C7141" w:rsidRDefault="009507FE" w:rsidP="009507FE">
      <w:pPr>
        <w:rPr>
          <w:rFonts w:ascii="Roboto" w:hAnsi="Roboto"/>
          <w:sz w:val="22"/>
          <w:szCs w:val="22"/>
        </w:rPr>
      </w:pPr>
    </w:p>
    <w:p w14:paraId="1CAB65BA" w14:textId="77777777" w:rsidR="009507FE" w:rsidRPr="009C7141" w:rsidRDefault="009507FE" w:rsidP="009507FE">
      <w:pPr>
        <w:rPr>
          <w:rFonts w:ascii="Roboto" w:hAnsi="Roboto"/>
          <w:sz w:val="22"/>
          <w:szCs w:val="22"/>
        </w:rPr>
      </w:pPr>
    </w:p>
    <w:p w14:paraId="766A3FC6" w14:textId="77777777" w:rsidR="009507FE" w:rsidRPr="009C7141" w:rsidRDefault="009507FE" w:rsidP="009507FE">
      <w:pPr>
        <w:rPr>
          <w:rFonts w:ascii="Roboto" w:hAnsi="Roboto"/>
          <w:b/>
          <w:sz w:val="22"/>
          <w:szCs w:val="22"/>
        </w:rPr>
      </w:pPr>
      <w:r w:rsidRPr="009C7141">
        <w:rPr>
          <w:rFonts w:ascii="Roboto" w:hAnsi="Roboto"/>
          <w:noProof/>
          <w:sz w:val="22"/>
          <w:szCs w:val="22"/>
        </w:rPr>
        <w:drawing>
          <wp:anchor distT="0" distB="0" distL="114300" distR="114300" simplePos="0" relativeHeight="251662336" behindDoc="0" locked="0" layoutInCell="1" hidden="0" allowOverlap="1" wp14:anchorId="67D1D614" wp14:editId="780EBCDE">
            <wp:simplePos x="0" y="0"/>
            <wp:positionH relativeFrom="column">
              <wp:posOffset>4875212</wp:posOffset>
            </wp:positionH>
            <wp:positionV relativeFrom="paragraph">
              <wp:posOffset>108585</wp:posOffset>
            </wp:positionV>
            <wp:extent cx="1216550" cy="2577870"/>
            <wp:effectExtent l="0" t="0" r="3175" b="635"/>
            <wp:wrapNone/>
            <wp:docPr id="879095280" name="Picture 879095280" descr="Chart, ba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bar chart&#10;&#10;Description automatically generated"/>
                    <pic:cNvPicPr preferRelativeResize="0"/>
                  </pic:nvPicPr>
                  <pic:blipFill>
                    <a:blip r:embed="rId13"/>
                    <a:srcRect/>
                    <a:stretch>
                      <a:fillRect/>
                    </a:stretch>
                  </pic:blipFill>
                  <pic:spPr>
                    <a:xfrm>
                      <a:off x="0" y="0"/>
                      <a:ext cx="1216550" cy="2577870"/>
                    </a:xfrm>
                    <a:prstGeom prst="rect">
                      <a:avLst/>
                    </a:prstGeom>
                    <a:ln/>
                  </pic:spPr>
                </pic:pic>
              </a:graphicData>
            </a:graphic>
            <wp14:sizeRelH relativeFrom="margin">
              <wp14:pctWidth>0</wp14:pctWidth>
            </wp14:sizeRelH>
            <wp14:sizeRelV relativeFrom="margin">
              <wp14:pctHeight>0</wp14:pctHeight>
            </wp14:sizeRelV>
          </wp:anchor>
        </w:drawing>
      </w:r>
      <w:r w:rsidRPr="009C7141">
        <w:rPr>
          <w:rFonts w:ascii="Roboto" w:hAnsi="Roboto"/>
          <w:sz w:val="22"/>
          <w:szCs w:val="22"/>
        </w:rPr>
        <w:t xml:space="preserve"> </w:t>
      </w:r>
    </w:p>
    <w:p w14:paraId="651D7967" w14:textId="77777777" w:rsidR="009507FE" w:rsidRPr="009C7141" w:rsidRDefault="009507FE" w:rsidP="009507FE">
      <w:pPr>
        <w:rPr>
          <w:rFonts w:ascii="Roboto" w:hAnsi="Roboto"/>
          <w:b/>
          <w:sz w:val="22"/>
          <w:szCs w:val="22"/>
        </w:rPr>
      </w:pPr>
    </w:p>
    <w:p w14:paraId="36C7429B" w14:textId="77777777" w:rsidR="009507FE" w:rsidRPr="009C7141" w:rsidRDefault="009507FE" w:rsidP="009507FE">
      <w:pPr>
        <w:rPr>
          <w:rFonts w:ascii="Roboto" w:hAnsi="Roboto"/>
          <w:b/>
          <w:sz w:val="22"/>
          <w:szCs w:val="22"/>
        </w:rPr>
      </w:pPr>
    </w:p>
    <w:p w14:paraId="1552F427" w14:textId="77777777" w:rsidR="009507FE" w:rsidRPr="009C7141" w:rsidRDefault="009507FE" w:rsidP="009507FE">
      <w:pPr>
        <w:rPr>
          <w:rFonts w:ascii="Roboto" w:hAnsi="Roboto"/>
          <w:b/>
          <w:sz w:val="22"/>
          <w:szCs w:val="22"/>
        </w:rPr>
      </w:pPr>
    </w:p>
    <w:p w14:paraId="2A6D265B" w14:textId="77777777" w:rsidR="009507FE" w:rsidRPr="009C7141" w:rsidRDefault="009507FE" w:rsidP="009507FE">
      <w:pPr>
        <w:rPr>
          <w:rFonts w:ascii="Roboto" w:hAnsi="Roboto"/>
          <w:b/>
          <w:sz w:val="22"/>
          <w:szCs w:val="22"/>
        </w:rPr>
      </w:pPr>
    </w:p>
    <w:p w14:paraId="38652EA7" w14:textId="77777777" w:rsidR="009507FE" w:rsidRPr="009C7141" w:rsidRDefault="009507FE" w:rsidP="009507FE">
      <w:pPr>
        <w:rPr>
          <w:rFonts w:ascii="Roboto" w:hAnsi="Roboto"/>
          <w:b/>
          <w:sz w:val="22"/>
          <w:szCs w:val="22"/>
        </w:rPr>
      </w:pPr>
    </w:p>
    <w:p w14:paraId="1CBB7BFC" w14:textId="77777777" w:rsidR="009507FE" w:rsidRPr="009C7141" w:rsidRDefault="009507FE" w:rsidP="009507FE">
      <w:pPr>
        <w:rPr>
          <w:rFonts w:ascii="Roboto" w:hAnsi="Roboto"/>
          <w:b/>
          <w:sz w:val="22"/>
          <w:szCs w:val="22"/>
        </w:rPr>
      </w:pPr>
    </w:p>
    <w:p w14:paraId="5F9038AE" w14:textId="77777777" w:rsidR="009507FE" w:rsidRPr="009C7141" w:rsidRDefault="009507FE" w:rsidP="009507FE">
      <w:pPr>
        <w:rPr>
          <w:rFonts w:ascii="Roboto" w:hAnsi="Roboto"/>
          <w:b/>
          <w:sz w:val="22"/>
          <w:szCs w:val="22"/>
        </w:rPr>
      </w:pPr>
    </w:p>
    <w:p w14:paraId="3ADB45A6" w14:textId="77777777" w:rsidR="009507FE" w:rsidRPr="009C7141" w:rsidRDefault="009507FE" w:rsidP="009507FE">
      <w:pPr>
        <w:rPr>
          <w:rFonts w:ascii="Roboto" w:hAnsi="Roboto"/>
          <w:b/>
          <w:sz w:val="22"/>
          <w:szCs w:val="22"/>
        </w:rPr>
      </w:pPr>
    </w:p>
    <w:p w14:paraId="090BD45D" w14:textId="77777777" w:rsidR="009507FE" w:rsidRPr="009C7141" w:rsidRDefault="009507FE" w:rsidP="009507FE">
      <w:pPr>
        <w:rPr>
          <w:rFonts w:ascii="Roboto" w:hAnsi="Roboto"/>
          <w:b/>
          <w:sz w:val="22"/>
          <w:szCs w:val="22"/>
        </w:rPr>
      </w:pPr>
    </w:p>
    <w:p w14:paraId="25DEAC35" w14:textId="77777777" w:rsidR="009507FE" w:rsidRPr="009C7141" w:rsidRDefault="009507FE" w:rsidP="009507FE">
      <w:pPr>
        <w:rPr>
          <w:rFonts w:ascii="Roboto" w:hAnsi="Roboto"/>
          <w:b/>
          <w:sz w:val="22"/>
          <w:szCs w:val="22"/>
        </w:rPr>
      </w:pPr>
    </w:p>
    <w:p w14:paraId="6A813E79" w14:textId="77777777" w:rsidR="009507FE" w:rsidRPr="009C7141" w:rsidRDefault="009507FE" w:rsidP="009507FE">
      <w:pPr>
        <w:rPr>
          <w:rFonts w:ascii="Roboto" w:hAnsi="Roboto"/>
          <w:b/>
          <w:sz w:val="22"/>
          <w:szCs w:val="22"/>
        </w:rPr>
      </w:pPr>
    </w:p>
    <w:p w14:paraId="7B46A443" w14:textId="50181278" w:rsidR="009507FE" w:rsidRPr="009C7141" w:rsidRDefault="00E37A4F" w:rsidP="009507FE">
      <w:pPr>
        <w:rPr>
          <w:rFonts w:ascii="Roboto" w:hAnsi="Roboto"/>
          <w:b/>
          <w:sz w:val="22"/>
          <w:szCs w:val="22"/>
        </w:rPr>
      </w:pPr>
      <w:r w:rsidRPr="009C7141">
        <w:rPr>
          <w:rFonts w:ascii="Roboto" w:hAnsi="Roboto"/>
          <w:noProof/>
          <w:sz w:val="22"/>
          <w:szCs w:val="22"/>
        </w:rPr>
        <w:drawing>
          <wp:anchor distT="0" distB="0" distL="0" distR="0" simplePos="0" relativeHeight="251661312" behindDoc="0" locked="0" layoutInCell="1" hidden="0" allowOverlap="1" wp14:anchorId="6870774C" wp14:editId="67E38E43">
            <wp:simplePos x="0" y="0"/>
            <wp:positionH relativeFrom="column">
              <wp:posOffset>-2470785</wp:posOffset>
            </wp:positionH>
            <wp:positionV relativeFrom="paragraph">
              <wp:posOffset>250190</wp:posOffset>
            </wp:positionV>
            <wp:extent cx="7162800" cy="2416810"/>
            <wp:effectExtent l="0" t="1905" r="0" b="0"/>
            <wp:wrapSquare wrapText="bothSides" distT="0" distB="0" distL="0" distR="0"/>
            <wp:docPr id="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rot="5400000">
                      <a:off x="0" y="0"/>
                      <a:ext cx="7162800" cy="2416810"/>
                    </a:xfrm>
                    <a:prstGeom prst="rect">
                      <a:avLst/>
                    </a:prstGeom>
                    <a:ln/>
                  </pic:spPr>
                </pic:pic>
              </a:graphicData>
            </a:graphic>
            <wp14:sizeRelH relativeFrom="margin">
              <wp14:pctWidth>0</wp14:pctWidth>
            </wp14:sizeRelH>
            <wp14:sizeRelV relativeFrom="margin">
              <wp14:pctHeight>0</wp14:pctHeight>
            </wp14:sizeRelV>
          </wp:anchor>
        </w:drawing>
      </w:r>
    </w:p>
    <w:p w14:paraId="6018854A" w14:textId="135C1ED8" w:rsidR="009507FE" w:rsidRPr="009C7141" w:rsidRDefault="009507FE" w:rsidP="009507FE">
      <w:pPr>
        <w:rPr>
          <w:rFonts w:ascii="Roboto" w:hAnsi="Roboto"/>
          <w:b/>
          <w:sz w:val="22"/>
          <w:szCs w:val="22"/>
        </w:rPr>
      </w:pPr>
    </w:p>
    <w:p w14:paraId="27BE57E7" w14:textId="77777777" w:rsidR="009507FE" w:rsidRPr="009C7141" w:rsidRDefault="009507FE" w:rsidP="009507FE">
      <w:pPr>
        <w:rPr>
          <w:rFonts w:ascii="Roboto" w:hAnsi="Roboto"/>
          <w:b/>
          <w:sz w:val="22"/>
          <w:szCs w:val="22"/>
        </w:rPr>
      </w:pPr>
    </w:p>
    <w:p w14:paraId="4C3F0199" w14:textId="77777777" w:rsidR="009507FE" w:rsidRPr="009C7141" w:rsidRDefault="009507FE" w:rsidP="009507FE">
      <w:pPr>
        <w:rPr>
          <w:rFonts w:ascii="Roboto" w:hAnsi="Roboto"/>
          <w:b/>
          <w:sz w:val="22"/>
          <w:szCs w:val="22"/>
        </w:rPr>
      </w:pPr>
    </w:p>
    <w:p w14:paraId="282D2BC4" w14:textId="77777777" w:rsidR="009507FE" w:rsidRPr="009C7141" w:rsidRDefault="009507FE" w:rsidP="009507FE">
      <w:pPr>
        <w:rPr>
          <w:rFonts w:ascii="Roboto" w:hAnsi="Roboto"/>
          <w:b/>
          <w:sz w:val="22"/>
          <w:szCs w:val="22"/>
        </w:rPr>
      </w:pPr>
    </w:p>
    <w:p w14:paraId="67F4C83B" w14:textId="77777777" w:rsidR="009507FE" w:rsidRPr="009C7141" w:rsidRDefault="009507FE" w:rsidP="009507FE">
      <w:pPr>
        <w:rPr>
          <w:rFonts w:ascii="Roboto" w:hAnsi="Roboto"/>
          <w:b/>
          <w:sz w:val="22"/>
          <w:szCs w:val="22"/>
        </w:rPr>
      </w:pPr>
    </w:p>
    <w:p w14:paraId="34B26AF5" w14:textId="77777777" w:rsidR="009507FE" w:rsidRPr="009C7141" w:rsidRDefault="009507FE" w:rsidP="009507FE">
      <w:pPr>
        <w:rPr>
          <w:rFonts w:ascii="Roboto" w:hAnsi="Roboto"/>
          <w:b/>
          <w:sz w:val="22"/>
          <w:szCs w:val="22"/>
        </w:rPr>
      </w:pPr>
    </w:p>
    <w:p w14:paraId="3BBE0595" w14:textId="77777777" w:rsidR="009507FE" w:rsidRPr="009C7141" w:rsidRDefault="009507FE" w:rsidP="009507FE">
      <w:pPr>
        <w:rPr>
          <w:rFonts w:ascii="Roboto" w:hAnsi="Roboto"/>
          <w:b/>
          <w:sz w:val="22"/>
          <w:szCs w:val="22"/>
        </w:rPr>
      </w:pPr>
    </w:p>
    <w:p w14:paraId="03E8F109" w14:textId="77777777" w:rsidR="009507FE" w:rsidRPr="009C7141" w:rsidRDefault="009507FE" w:rsidP="009507FE">
      <w:pPr>
        <w:rPr>
          <w:rFonts w:ascii="Roboto" w:hAnsi="Roboto"/>
          <w:b/>
          <w:sz w:val="22"/>
          <w:szCs w:val="22"/>
        </w:rPr>
      </w:pPr>
    </w:p>
    <w:p w14:paraId="1A7399D3" w14:textId="77777777" w:rsidR="009507FE" w:rsidRPr="009C7141" w:rsidRDefault="009507FE" w:rsidP="009507FE">
      <w:pPr>
        <w:rPr>
          <w:rFonts w:ascii="Roboto" w:hAnsi="Roboto"/>
          <w:b/>
          <w:sz w:val="22"/>
          <w:szCs w:val="22"/>
        </w:rPr>
      </w:pPr>
    </w:p>
    <w:p w14:paraId="5FE0E5ED" w14:textId="77777777" w:rsidR="009507FE" w:rsidRPr="009C7141" w:rsidRDefault="009507FE" w:rsidP="009507FE">
      <w:pPr>
        <w:rPr>
          <w:rFonts w:ascii="Roboto" w:hAnsi="Roboto"/>
          <w:b/>
          <w:sz w:val="22"/>
          <w:szCs w:val="22"/>
        </w:rPr>
      </w:pPr>
    </w:p>
    <w:p w14:paraId="51E1B0BB" w14:textId="77777777" w:rsidR="009507FE" w:rsidRPr="009C7141" w:rsidRDefault="009507FE" w:rsidP="009507FE">
      <w:pPr>
        <w:rPr>
          <w:rFonts w:ascii="Roboto" w:hAnsi="Roboto"/>
          <w:b/>
          <w:sz w:val="22"/>
          <w:szCs w:val="22"/>
        </w:rPr>
      </w:pPr>
    </w:p>
    <w:p w14:paraId="5A45C488" w14:textId="77777777" w:rsidR="009507FE" w:rsidRPr="009C7141" w:rsidRDefault="009507FE" w:rsidP="009507FE">
      <w:pPr>
        <w:rPr>
          <w:rFonts w:ascii="Roboto" w:hAnsi="Roboto"/>
          <w:b/>
          <w:sz w:val="22"/>
          <w:szCs w:val="22"/>
        </w:rPr>
      </w:pPr>
    </w:p>
    <w:p w14:paraId="41918400" w14:textId="77777777" w:rsidR="009507FE" w:rsidRPr="009C7141" w:rsidRDefault="009507FE" w:rsidP="009507FE">
      <w:pPr>
        <w:rPr>
          <w:rFonts w:ascii="Roboto" w:hAnsi="Roboto"/>
          <w:b/>
          <w:sz w:val="22"/>
          <w:szCs w:val="22"/>
        </w:rPr>
      </w:pPr>
    </w:p>
    <w:p w14:paraId="0681D1BD" w14:textId="77777777" w:rsidR="009507FE" w:rsidRPr="009C7141" w:rsidRDefault="009507FE" w:rsidP="009507FE">
      <w:pPr>
        <w:rPr>
          <w:rFonts w:ascii="Roboto" w:hAnsi="Roboto"/>
          <w:b/>
          <w:sz w:val="22"/>
          <w:szCs w:val="22"/>
        </w:rPr>
      </w:pPr>
    </w:p>
    <w:p w14:paraId="3D57FC0E" w14:textId="77777777" w:rsidR="009507FE" w:rsidRPr="009C7141" w:rsidRDefault="009507FE" w:rsidP="009507FE">
      <w:pPr>
        <w:rPr>
          <w:rFonts w:ascii="Roboto" w:hAnsi="Roboto"/>
          <w:b/>
          <w:sz w:val="22"/>
          <w:szCs w:val="22"/>
        </w:rPr>
      </w:pPr>
    </w:p>
    <w:p w14:paraId="736D67FE" w14:textId="77777777" w:rsidR="009507FE" w:rsidRPr="009C7141" w:rsidRDefault="009507FE" w:rsidP="009507FE">
      <w:pPr>
        <w:rPr>
          <w:rFonts w:ascii="Roboto" w:hAnsi="Roboto"/>
          <w:b/>
          <w:sz w:val="22"/>
          <w:szCs w:val="22"/>
        </w:rPr>
      </w:pPr>
    </w:p>
    <w:p w14:paraId="473B8358" w14:textId="77777777" w:rsidR="009507FE" w:rsidRPr="009C7141" w:rsidRDefault="009507FE" w:rsidP="009507FE">
      <w:pPr>
        <w:rPr>
          <w:rFonts w:ascii="Roboto" w:hAnsi="Roboto"/>
          <w:b/>
          <w:sz w:val="22"/>
          <w:szCs w:val="22"/>
        </w:rPr>
      </w:pPr>
    </w:p>
    <w:p w14:paraId="512A9B6A" w14:textId="77777777" w:rsidR="009507FE" w:rsidRPr="009C7141" w:rsidRDefault="009507FE" w:rsidP="009507FE">
      <w:pPr>
        <w:rPr>
          <w:rFonts w:ascii="Roboto" w:hAnsi="Roboto"/>
          <w:b/>
          <w:sz w:val="22"/>
          <w:szCs w:val="22"/>
        </w:rPr>
      </w:pPr>
    </w:p>
    <w:p w14:paraId="6A99002E" w14:textId="77777777" w:rsidR="009507FE" w:rsidRPr="009C7141" w:rsidRDefault="009507FE" w:rsidP="009507FE">
      <w:pPr>
        <w:rPr>
          <w:rFonts w:ascii="Roboto" w:hAnsi="Roboto"/>
          <w:b/>
          <w:sz w:val="22"/>
          <w:szCs w:val="22"/>
        </w:rPr>
      </w:pPr>
    </w:p>
    <w:p w14:paraId="0AA8DA47" w14:textId="77777777" w:rsidR="009507FE" w:rsidRPr="009C7141" w:rsidRDefault="009507FE" w:rsidP="009507FE">
      <w:pPr>
        <w:rPr>
          <w:rFonts w:ascii="Roboto" w:hAnsi="Roboto"/>
          <w:b/>
          <w:sz w:val="22"/>
          <w:szCs w:val="22"/>
        </w:rPr>
      </w:pPr>
    </w:p>
    <w:p w14:paraId="0ACA890C" w14:textId="77777777" w:rsidR="009507FE" w:rsidRPr="009C7141" w:rsidRDefault="009507FE" w:rsidP="009507FE">
      <w:pPr>
        <w:rPr>
          <w:rFonts w:ascii="Roboto" w:hAnsi="Roboto"/>
          <w:b/>
          <w:sz w:val="22"/>
          <w:szCs w:val="22"/>
        </w:rPr>
      </w:pPr>
    </w:p>
    <w:p w14:paraId="16F84E21" w14:textId="77777777" w:rsidR="009507FE" w:rsidRPr="009C7141" w:rsidRDefault="009507FE" w:rsidP="009507FE">
      <w:pPr>
        <w:rPr>
          <w:rFonts w:ascii="Roboto" w:hAnsi="Roboto"/>
          <w:b/>
          <w:sz w:val="22"/>
          <w:szCs w:val="22"/>
        </w:rPr>
      </w:pPr>
    </w:p>
    <w:p w14:paraId="4EDA0761" w14:textId="77777777" w:rsidR="009507FE" w:rsidRPr="009C7141" w:rsidRDefault="009507FE" w:rsidP="009507FE">
      <w:pPr>
        <w:rPr>
          <w:rFonts w:ascii="Roboto" w:hAnsi="Roboto"/>
          <w:b/>
          <w:sz w:val="22"/>
          <w:szCs w:val="22"/>
        </w:rPr>
      </w:pPr>
    </w:p>
    <w:p w14:paraId="1D59E158" w14:textId="77777777" w:rsidR="009507FE" w:rsidRPr="009C7141" w:rsidRDefault="009507FE" w:rsidP="009507FE">
      <w:pPr>
        <w:rPr>
          <w:rFonts w:ascii="Roboto" w:hAnsi="Roboto"/>
          <w:b/>
          <w:sz w:val="22"/>
          <w:szCs w:val="22"/>
        </w:rPr>
      </w:pPr>
    </w:p>
    <w:p w14:paraId="1C269CED" w14:textId="77777777" w:rsidR="009507FE" w:rsidRPr="009C7141" w:rsidRDefault="009507FE" w:rsidP="009507FE">
      <w:pPr>
        <w:rPr>
          <w:rFonts w:ascii="Roboto" w:hAnsi="Roboto"/>
          <w:b/>
          <w:sz w:val="22"/>
          <w:szCs w:val="22"/>
        </w:rPr>
      </w:pPr>
    </w:p>
    <w:p w14:paraId="105EED2B" w14:textId="77777777" w:rsidR="009507FE" w:rsidRPr="009C7141" w:rsidRDefault="009507FE" w:rsidP="009507FE">
      <w:pPr>
        <w:rPr>
          <w:rFonts w:ascii="Roboto" w:hAnsi="Roboto"/>
          <w:b/>
          <w:sz w:val="22"/>
          <w:szCs w:val="22"/>
        </w:rPr>
      </w:pPr>
    </w:p>
    <w:p w14:paraId="24BD3F86" w14:textId="77777777" w:rsidR="009507FE" w:rsidRPr="009C7141" w:rsidRDefault="009507FE" w:rsidP="009507FE">
      <w:pPr>
        <w:rPr>
          <w:rFonts w:ascii="Roboto" w:hAnsi="Roboto"/>
          <w:b/>
          <w:sz w:val="22"/>
          <w:szCs w:val="22"/>
        </w:rPr>
      </w:pPr>
    </w:p>
    <w:p w14:paraId="0B3AB44D" w14:textId="77777777" w:rsidR="009507FE" w:rsidRPr="009C7141" w:rsidRDefault="009507FE" w:rsidP="009507FE">
      <w:pPr>
        <w:rPr>
          <w:rFonts w:ascii="Roboto" w:hAnsi="Roboto"/>
          <w:b/>
          <w:sz w:val="22"/>
          <w:szCs w:val="22"/>
        </w:rPr>
      </w:pPr>
    </w:p>
    <w:p w14:paraId="66239F6C" w14:textId="77777777" w:rsidR="009507FE" w:rsidRPr="009C7141" w:rsidRDefault="009507FE" w:rsidP="009507FE">
      <w:pPr>
        <w:rPr>
          <w:rFonts w:ascii="Roboto" w:hAnsi="Roboto"/>
          <w:b/>
          <w:sz w:val="22"/>
          <w:szCs w:val="22"/>
        </w:rPr>
      </w:pPr>
    </w:p>
    <w:p w14:paraId="7FA7EDF0" w14:textId="77777777" w:rsidR="009507FE" w:rsidRPr="009C7141" w:rsidRDefault="009507FE" w:rsidP="009507FE">
      <w:pPr>
        <w:rPr>
          <w:rFonts w:ascii="Roboto" w:hAnsi="Roboto"/>
          <w:b/>
          <w:sz w:val="22"/>
          <w:szCs w:val="22"/>
        </w:rPr>
      </w:pPr>
    </w:p>
    <w:p w14:paraId="68600C1E" w14:textId="77777777" w:rsidR="009507FE" w:rsidRPr="009C7141" w:rsidRDefault="009507FE" w:rsidP="009507FE">
      <w:pPr>
        <w:rPr>
          <w:rFonts w:ascii="Roboto" w:hAnsi="Roboto"/>
          <w:b/>
          <w:sz w:val="22"/>
          <w:szCs w:val="22"/>
        </w:rPr>
      </w:pPr>
    </w:p>
    <w:p w14:paraId="47BDC585" w14:textId="77777777" w:rsidR="009507FE" w:rsidRPr="009C7141" w:rsidRDefault="009507FE" w:rsidP="009507FE">
      <w:pPr>
        <w:rPr>
          <w:rFonts w:ascii="Roboto" w:hAnsi="Roboto"/>
          <w:b/>
          <w:sz w:val="22"/>
          <w:szCs w:val="22"/>
        </w:rPr>
      </w:pPr>
    </w:p>
    <w:p w14:paraId="564F6B5D" w14:textId="77777777" w:rsidR="009507FE" w:rsidRPr="009C7141" w:rsidRDefault="009507FE" w:rsidP="009507FE">
      <w:pPr>
        <w:rPr>
          <w:rFonts w:ascii="Roboto" w:hAnsi="Roboto"/>
          <w:b/>
          <w:sz w:val="22"/>
          <w:szCs w:val="22"/>
        </w:rPr>
      </w:pPr>
    </w:p>
    <w:p w14:paraId="136E8BC0" w14:textId="7A8C569B" w:rsidR="00CD3440" w:rsidRPr="009C7141" w:rsidRDefault="009507FE" w:rsidP="00E37A4F">
      <w:pPr>
        <w:rPr>
          <w:rFonts w:ascii="Roboto" w:hAnsi="Roboto"/>
          <w:sz w:val="22"/>
          <w:szCs w:val="22"/>
        </w:rPr>
      </w:pPr>
      <w:r w:rsidRPr="009C7141">
        <w:rPr>
          <w:rFonts w:ascii="Roboto" w:hAnsi="Roboto"/>
          <w:b/>
          <w:sz w:val="22"/>
          <w:szCs w:val="22"/>
        </w:rPr>
        <w:t xml:space="preserve">Extended Data Figure 3B. </w:t>
      </w:r>
      <w:r w:rsidRPr="009C7141">
        <w:rPr>
          <w:rFonts w:ascii="Roboto" w:hAnsi="Roboto"/>
          <w:sz w:val="22"/>
          <w:szCs w:val="22"/>
        </w:rPr>
        <w:t xml:space="preserve">Lava </w:t>
      </w:r>
      <w:r w:rsidRPr="009C7141">
        <w:rPr>
          <w:rFonts w:ascii="Roboto" w:hAnsi="Roboto"/>
          <w:color w:val="000000"/>
          <w:sz w:val="22"/>
          <w:szCs w:val="22"/>
        </w:rPr>
        <w:t xml:space="preserve">CAN-LLP-0016, QEMSCAN® map </w:t>
      </w:r>
      <w:r w:rsidRPr="009C7141">
        <w:rPr>
          <w:rFonts w:ascii="Roboto" w:hAnsi="Roboto"/>
          <w:sz w:val="22"/>
          <w:szCs w:val="22"/>
        </w:rPr>
        <w:t>quantifies mineralogy</w:t>
      </w:r>
      <w:r w:rsidRPr="009C7141">
        <w:rPr>
          <w:rFonts w:ascii="Roboto" w:hAnsi="Roboto"/>
          <w:color w:val="000000"/>
          <w:sz w:val="22"/>
          <w:szCs w:val="22"/>
        </w:rPr>
        <w:t xml:space="preserve"> and illustrates textures. Section is 3.7 cm long. </w:t>
      </w:r>
    </w:p>
    <w:sectPr w:rsidR="00CD3440" w:rsidRPr="009C7141" w:rsidSect="000E3E70">
      <w:headerReference w:type="default" r:id="rId15"/>
      <w:footerReference w:type="default" r:id="rId1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67D54" w14:textId="77777777" w:rsidR="009969F9" w:rsidRDefault="009969F9">
      <w:r>
        <w:separator/>
      </w:r>
    </w:p>
  </w:endnote>
  <w:endnote w:type="continuationSeparator" w:id="0">
    <w:p w14:paraId="203F0353" w14:textId="77777777" w:rsidR="009969F9" w:rsidRDefault="0099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0BAC3" w14:textId="77777777" w:rsidR="00CD3440"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FE32E7">
      <w:rPr>
        <w:noProof/>
        <w:color w:val="000000"/>
      </w:rPr>
      <w:t>1</w:t>
    </w:r>
    <w:r>
      <w:rPr>
        <w:color w:val="000000"/>
      </w:rPr>
      <w:fldChar w:fldCharType="end"/>
    </w:r>
  </w:p>
  <w:p w14:paraId="1A099878" w14:textId="77777777" w:rsidR="00CD3440" w:rsidRDefault="00CD344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2FD40" w14:textId="77777777" w:rsidR="009969F9" w:rsidRDefault="009969F9">
      <w:r>
        <w:separator/>
      </w:r>
    </w:p>
  </w:footnote>
  <w:footnote w:type="continuationSeparator" w:id="0">
    <w:p w14:paraId="1E635B97" w14:textId="77777777" w:rsidR="009969F9" w:rsidRDefault="00996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26DF1" w14:textId="77777777" w:rsidR="00CD3440" w:rsidRDefault="00CD3440">
    <w:pPr>
      <w:jc w:val="right"/>
      <w:rPr>
        <w:sz w:val="20"/>
        <w:szCs w:val="20"/>
      </w:rPr>
    </w:pPr>
  </w:p>
  <w:p w14:paraId="4B208899" w14:textId="77777777" w:rsidR="00CD3440" w:rsidRDefault="00CD34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05D3B"/>
    <w:multiLevelType w:val="multilevel"/>
    <w:tmpl w:val="C456B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81500C"/>
    <w:multiLevelType w:val="multilevel"/>
    <w:tmpl w:val="3B00E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16A06AD"/>
    <w:multiLevelType w:val="multilevel"/>
    <w:tmpl w:val="816C9F74"/>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D3763DD"/>
    <w:multiLevelType w:val="multilevel"/>
    <w:tmpl w:val="DFE84476"/>
    <w:lvl w:ilvl="0">
      <w:start w:val="1"/>
      <w:numFmt w:val="decimal"/>
      <w:pStyle w:val="ListBullet"/>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num w:numId="1" w16cid:durableId="1387071561">
    <w:abstractNumId w:val="3"/>
  </w:num>
  <w:num w:numId="2" w16cid:durableId="1546021131">
    <w:abstractNumId w:val="2"/>
  </w:num>
  <w:num w:numId="3" w16cid:durableId="1749033198">
    <w:abstractNumId w:val="0"/>
  </w:num>
  <w:num w:numId="4" w16cid:durableId="1970890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440"/>
    <w:rsid w:val="00036270"/>
    <w:rsid w:val="0003704D"/>
    <w:rsid w:val="000E1556"/>
    <w:rsid w:val="000E3E70"/>
    <w:rsid w:val="00196E63"/>
    <w:rsid w:val="001E2D7E"/>
    <w:rsid w:val="0020289B"/>
    <w:rsid w:val="002564D2"/>
    <w:rsid w:val="002966E2"/>
    <w:rsid w:val="002E27D1"/>
    <w:rsid w:val="002E3F60"/>
    <w:rsid w:val="002F6024"/>
    <w:rsid w:val="0035019F"/>
    <w:rsid w:val="00385978"/>
    <w:rsid w:val="00391CE3"/>
    <w:rsid w:val="0046509B"/>
    <w:rsid w:val="004F60B0"/>
    <w:rsid w:val="005317DF"/>
    <w:rsid w:val="005C6F9F"/>
    <w:rsid w:val="005C74AC"/>
    <w:rsid w:val="00604D3E"/>
    <w:rsid w:val="00641B31"/>
    <w:rsid w:val="00644569"/>
    <w:rsid w:val="006814E2"/>
    <w:rsid w:val="006A4907"/>
    <w:rsid w:val="006B66AE"/>
    <w:rsid w:val="006E43A9"/>
    <w:rsid w:val="007624E3"/>
    <w:rsid w:val="007A1957"/>
    <w:rsid w:val="007A71F5"/>
    <w:rsid w:val="00827229"/>
    <w:rsid w:val="00864F5D"/>
    <w:rsid w:val="008A1147"/>
    <w:rsid w:val="008C32B1"/>
    <w:rsid w:val="009045C7"/>
    <w:rsid w:val="00942073"/>
    <w:rsid w:val="009507FE"/>
    <w:rsid w:val="00963415"/>
    <w:rsid w:val="009756F6"/>
    <w:rsid w:val="009969F9"/>
    <w:rsid w:val="009A164C"/>
    <w:rsid w:val="009C7141"/>
    <w:rsid w:val="00A21278"/>
    <w:rsid w:val="00A72E21"/>
    <w:rsid w:val="00AD284D"/>
    <w:rsid w:val="00AD3808"/>
    <w:rsid w:val="00CA5E38"/>
    <w:rsid w:val="00CA7C27"/>
    <w:rsid w:val="00CD2AFA"/>
    <w:rsid w:val="00CD3440"/>
    <w:rsid w:val="00CD4C76"/>
    <w:rsid w:val="00D07CE1"/>
    <w:rsid w:val="00D10EA2"/>
    <w:rsid w:val="00DB1939"/>
    <w:rsid w:val="00DB258A"/>
    <w:rsid w:val="00E01293"/>
    <w:rsid w:val="00E05A18"/>
    <w:rsid w:val="00E23575"/>
    <w:rsid w:val="00E37A4F"/>
    <w:rsid w:val="00E37AB7"/>
    <w:rsid w:val="00E960CC"/>
    <w:rsid w:val="00EC2B99"/>
    <w:rsid w:val="00EF026E"/>
    <w:rsid w:val="00F13FBB"/>
    <w:rsid w:val="00F64F04"/>
    <w:rsid w:val="00FE32E7"/>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463A"/>
  <w15:docId w15:val="{C44DBAFF-6CD8-8248-B98F-309061F6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3F8"/>
  </w:style>
  <w:style w:type="paragraph" w:styleId="Heading1">
    <w:name w:val="heading 1"/>
    <w:basedOn w:val="Normal"/>
    <w:next w:val="Normal"/>
    <w:link w:val="Heading1Char"/>
    <w:uiPriority w:val="9"/>
    <w:qFormat/>
    <w:rsid w:val="00B43B31"/>
    <w:pPr>
      <w:keepNext/>
      <w:spacing w:before="240" w:after="60"/>
      <w:outlineLvl w:val="0"/>
    </w:pPr>
    <w:rPr>
      <w:b/>
      <w:bCs/>
      <w:kern w:val="32"/>
    </w:rPr>
  </w:style>
  <w:style w:type="paragraph" w:styleId="Heading2">
    <w:name w:val="heading 2"/>
    <w:basedOn w:val="Normal"/>
    <w:next w:val="Normal"/>
    <w:link w:val="Heading2Char"/>
    <w:uiPriority w:val="9"/>
    <w:semiHidden/>
    <w:unhideWhenUsed/>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rsid w:val="00C600D9"/>
    <w:pPr>
      <w:keepNext/>
      <w:spacing w:line="480" w:lineRule="auto"/>
      <w:outlineLvl w:val="2"/>
    </w:pPr>
    <w:rPr>
      <w:rFonts w:ascii="Times" w:eastAsia="Times" w:hAnsi="Times"/>
      <w:b/>
    </w:rPr>
  </w:style>
  <w:style w:type="paragraph" w:styleId="Heading4">
    <w:name w:val="heading 4"/>
    <w:basedOn w:val="Normal"/>
    <w:next w:val="Normal"/>
    <w:uiPriority w:val="9"/>
    <w:semiHidden/>
    <w:unhideWhenUsed/>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uiPriority w:val="9"/>
    <w:semiHidden/>
    <w:unhideWhenUsed/>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rPr>
  </w:style>
  <w:style w:type="paragraph" w:styleId="Heading8">
    <w:name w:val="heading 8"/>
    <w:basedOn w:val="Normal"/>
    <w:next w:val="Normal"/>
    <w:link w:val="Heading8Char"/>
    <w:semiHidden/>
    <w:qFormat/>
    <w:rsid w:val="007411A1"/>
    <w:pPr>
      <w:spacing w:before="240" w:after="60"/>
      <w:outlineLvl w:val="7"/>
    </w:pPr>
    <w:rPr>
      <w:rFonts w:ascii="Calibri" w:hAnsi="Calibri"/>
      <w:i/>
      <w:iCs/>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tabs>
        <w:tab w:val="num" w:pos="720"/>
      </w:tabs>
      <w:ind w:left="720" w:hanging="720"/>
      <w:contextualSpacing/>
    </w:pPr>
  </w:style>
  <w:style w:type="paragraph" w:styleId="ListBullet4">
    <w:name w:val="List Bullet 4"/>
    <w:basedOn w:val="Normal"/>
    <w:semiHidden/>
    <w:rsid w:val="00405336"/>
    <w:pPr>
      <w:tabs>
        <w:tab w:val="num" w:pos="720"/>
      </w:tabs>
      <w:ind w:left="720" w:hanging="720"/>
      <w:contextualSpacing/>
    </w:pPr>
  </w:style>
  <w:style w:type="paragraph" w:styleId="ListBullet5">
    <w:name w:val="List Bullet 5"/>
    <w:basedOn w:val="Normal"/>
    <w:semiHidden/>
    <w:rsid w:val="00405336"/>
    <w:pPr>
      <w:tabs>
        <w:tab w:val="num" w:pos="720"/>
      </w:tabs>
      <w:ind w:left="720" w:hanging="720"/>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tabs>
        <w:tab w:val="num" w:pos="720"/>
      </w:tabs>
      <w:ind w:left="720" w:hanging="720"/>
      <w:contextualSpacing/>
    </w:pPr>
  </w:style>
  <w:style w:type="paragraph" w:styleId="ListNumber2">
    <w:name w:val="List Number 2"/>
    <w:basedOn w:val="Normal"/>
    <w:semiHidden/>
    <w:rsid w:val="00405336"/>
    <w:pPr>
      <w:tabs>
        <w:tab w:val="num" w:pos="720"/>
      </w:tabs>
      <w:ind w:left="720" w:hanging="720"/>
      <w:contextualSpacing/>
    </w:pPr>
  </w:style>
  <w:style w:type="paragraph" w:styleId="ListNumber3">
    <w:name w:val="List Number 3"/>
    <w:basedOn w:val="Normal"/>
    <w:semiHidden/>
    <w:rsid w:val="00405336"/>
    <w:pPr>
      <w:tabs>
        <w:tab w:val="num" w:pos="720"/>
      </w:tabs>
      <w:ind w:left="720" w:hanging="720"/>
      <w:contextualSpacing/>
    </w:pPr>
  </w:style>
  <w:style w:type="paragraph" w:styleId="ListNumber4">
    <w:name w:val="List Number 4"/>
    <w:basedOn w:val="Normal"/>
    <w:semiHidden/>
    <w:rsid w:val="00405336"/>
    <w:pPr>
      <w:tabs>
        <w:tab w:val="num" w:pos="720"/>
      </w:tabs>
      <w:ind w:left="720" w:hanging="720"/>
      <w:contextualSpacing/>
    </w:pPr>
  </w:style>
  <w:style w:type="paragraph" w:styleId="ListNumber5">
    <w:name w:val="List Number 5"/>
    <w:basedOn w:val="Normal"/>
    <w:semiHidden/>
    <w:rsid w:val="00405336"/>
    <w:pPr>
      <w:tabs>
        <w:tab w:val="num" w:pos="720"/>
      </w:tabs>
      <w:ind w:left="720" w:hanging="720"/>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style>
  <w:style w:type="paragraph" w:styleId="NormalWeb">
    <w:name w:val="Normal (Web)"/>
    <w:basedOn w:val="Normal"/>
    <w:uiPriority w:val="99"/>
    <w:semiHidden/>
    <w:rsid w:val="00405336"/>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uiPriority w:val="11"/>
    <w:qFormat/>
    <w:pPr>
      <w:spacing w:after="60"/>
      <w:jc w:val="center"/>
    </w:pPr>
    <w:rPr>
      <w:rFonts w:ascii="Cambria" w:eastAsia="Cambria" w:hAnsi="Cambria" w:cs="Cambria"/>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customStyle="1" w:styleId="apple-converted-space">
    <w:name w:val="apple-converted-space"/>
    <w:basedOn w:val="DefaultParagraphFont"/>
    <w:rsid w:val="009C7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0938">
      <w:bodyDiv w:val="1"/>
      <w:marLeft w:val="0"/>
      <w:marRight w:val="0"/>
      <w:marTop w:val="0"/>
      <w:marBottom w:val="0"/>
      <w:divBdr>
        <w:top w:val="none" w:sz="0" w:space="0" w:color="auto"/>
        <w:left w:val="none" w:sz="0" w:space="0" w:color="auto"/>
        <w:bottom w:val="none" w:sz="0" w:space="0" w:color="auto"/>
        <w:right w:val="none" w:sz="0" w:space="0" w:color="auto"/>
      </w:divBdr>
    </w:div>
    <w:div w:id="73863066">
      <w:bodyDiv w:val="1"/>
      <w:marLeft w:val="0"/>
      <w:marRight w:val="0"/>
      <w:marTop w:val="0"/>
      <w:marBottom w:val="0"/>
      <w:divBdr>
        <w:top w:val="none" w:sz="0" w:space="0" w:color="auto"/>
        <w:left w:val="none" w:sz="0" w:space="0" w:color="auto"/>
        <w:bottom w:val="none" w:sz="0" w:space="0" w:color="auto"/>
        <w:right w:val="none" w:sz="0" w:space="0" w:color="auto"/>
      </w:divBdr>
    </w:div>
    <w:div w:id="298610816">
      <w:bodyDiv w:val="1"/>
      <w:marLeft w:val="0"/>
      <w:marRight w:val="0"/>
      <w:marTop w:val="0"/>
      <w:marBottom w:val="0"/>
      <w:divBdr>
        <w:top w:val="none" w:sz="0" w:space="0" w:color="auto"/>
        <w:left w:val="none" w:sz="0" w:space="0" w:color="auto"/>
        <w:bottom w:val="none" w:sz="0" w:space="0" w:color="auto"/>
        <w:right w:val="none" w:sz="0" w:space="0" w:color="auto"/>
      </w:divBdr>
    </w:div>
    <w:div w:id="356782283">
      <w:bodyDiv w:val="1"/>
      <w:marLeft w:val="0"/>
      <w:marRight w:val="0"/>
      <w:marTop w:val="0"/>
      <w:marBottom w:val="0"/>
      <w:divBdr>
        <w:top w:val="none" w:sz="0" w:space="0" w:color="auto"/>
        <w:left w:val="none" w:sz="0" w:space="0" w:color="auto"/>
        <w:bottom w:val="none" w:sz="0" w:space="0" w:color="auto"/>
        <w:right w:val="none" w:sz="0" w:space="0" w:color="auto"/>
      </w:divBdr>
    </w:div>
    <w:div w:id="742608397">
      <w:bodyDiv w:val="1"/>
      <w:marLeft w:val="0"/>
      <w:marRight w:val="0"/>
      <w:marTop w:val="0"/>
      <w:marBottom w:val="0"/>
      <w:divBdr>
        <w:top w:val="none" w:sz="0" w:space="0" w:color="auto"/>
        <w:left w:val="none" w:sz="0" w:space="0" w:color="auto"/>
        <w:bottom w:val="none" w:sz="0" w:space="0" w:color="auto"/>
        <w:right w:val="none" w:sz="0" w:space="0" w:color="auto"/>
      </w:divBdr>
    </w:div>
    <w:div w:id="822088882">
      <w:bodyDiv w:val="1"/>
      <w:marLeft w:val="0"/>
      <w:marRight w:val="0"/>
      <w:marTop w:val="0"/>
      <w:marBottom w:val="0"/>
      <w:divBdr>
        <w:top w:val="none" w:sz="0" w:space="0" w:color="auto"/>
        <w:left w:val="none" w:sz="0" w:space="0" w:color="auto"/>
        <w:bottom w:val="none" w:sz="0" w:space="0" w:color="auto"/>
        <w:right w:val="none" w:sz="0" w:space="0" w:color="auto"/>
      </w:divBdr>
    </w:div>
    <w:div w:id="1043754663">
      <w:bodyDiv w:val="1"/>
      <w:marLeft w:val="0"/>
      <w:marRight w:val="0"/>
      <w:marTop w:val="0"/>
      <w:marBottom w:val="0"/>
      <w:divBdr>
        <w:top w:val="none" w:sz="0" w:space="0" w:color="auto"/>
        <w:left w:val="none" w:sz="0" w:space="0" w:color="auto"/>
        <w:bottom w:val="none" w:sz="0" w:space="0" w:color="auto"/>
        <w:right w:val="none" w:sz="0" w:space="0" w:color="auto"/>
      </w:divBdr>
    </w:div>
    <w:div w:id="1066101687">
      <w:bodyDiv w:val="1"/>
      <w:marLeft w:val="0"/>
      <w:marRight w:val="0"/>
      <w:marTop w:val="0"/>
      <w:marBottom w:val="0"/>
      <w:divBdr>
        <w:top w:val="none" w:sz="0" w:space="0" w:color="auto"/>
        <w:left w:val="none" w:sz="0" w:space="0" w:color="auto"/>
        <w:bottom w:val="none" w:sz="0" w:space="0" w:color="auto"/>
        <w:right w:val="none" w:sz="0" w:space="0" w:color="auto"/>
      </w:divBdr>
    </w:div>
    <w:div w:id="1098140887">
      <w:bodyDiv w:val="1"/>
      <w:marLeft w:val="0"/>
      <w:marRight w:val="0"/>
      <w:marTop w:val="0"/>
      <w:marBottom w:val="0"/>
      <w:divBdr>
        <w:top w:val="none" w:sz="0" w:space="0" w:color="auto"/>
        <w:left w:val="none" w:sz="0" w:space="0" w:color="auto"/>
        <w:bottom w:val="none" w:sz="0" w:space="0" w:color="auto"/>
        <w:right w:val="none" w:sz="0" w:space="0" w:color="auto"/>
      </w:divBdr>
    </w:div>
    <w:div w:id="1098449843">
      <w:bodyDiv w:val="1"/>
      <w:marLeft w:val="0"/>
      <w:marRight w:val="0"/>
      <w:marTop w:val="0"/>
      <w:marBottom w:val="0"/>
      <w:divBdr>
        <w:top w:val="none" w:sz="0" w:space="0" w:color="auto"/>
        <w:left w:val="none" w:sz="0" w:space="0" w:color="auto"/>
        <w:bottom w:val="none" w:sz="0" w:space="0" w:color="auto"/>
        <w:right w:val="none" w:sz="0" w:space="0" w:color="auto"/>
      </w:divBdr>
    </w:div>
    <w:div w:id="1117875568">
      <w:bodyDiv w:val="1"/>
      <w:marLeft w:val="0"/>
      <w:marRight w:val="0"/>
      <w:marTop w:val="0"/>
      <w:marBottom w:val="0"/>
      <w:divBdr>
        <w:top w:val="none" w:sz="0" w:space="0" w:color="auto"/>
        <w:left w:val="none" w:sz="0" w:space="0" w:color="auto"/>
        <w:bottom w:val="none" w:sz="0" w:space="0" w:color="auto"/>
        <w:right w:val="none" w:sz="0" w:space="0" w:color="auto"/>
      </w:divBdr>
    </w:div>
    <w:div w:id="1350831472">
      <w:bodyDiv w:val="1"/>
      <w:marLeft w:val="0"/>
      <w:marRight w:val="0"/>
      <w:marTop w:val="0"/>
      <w:marBottom w:val="0"/>
      <w:divBdr>
        <w:top w:val="none" w:sz="0" w:space="0" w:color="auto"/>
        <w:left w:val="none" w:sz="0" w:space="0" w:color="auto"/>
        <w:bottom w:val="none" w:sz="0" w:space="0" w:color="auto"/>
        <w:right w:val="none" w:sz="0" w:space="0" w:color="auto"/>
      </w:divBdr>
    </w:div>
    <w:div w:id="1521973866">
      <w:bodyDiv w:val="1"/>
      <w:marLeft w:val="0"/>
      <w:marRight w:val="0"/>
      <w:marTop w:val="0"/>
      <w:marBottom w:val="0"/>
      <w:divBdr>
        <w:top w:val="none" w:sz="0" w:space="0" w:color="auto"/>
        <w:left w:val="none" w:sz="0" w:space="0" w:color="auto"/>
        <w:bottom w:val="none" w:sz="0" w:space="0" w:color="auto"/>
        <w:right w:val="none" w:sz="0" w:space="0" w:color="auto"/>
      </w:divBdr>
    </w:div>
    <w:div w:id="1640569437">
      <w:bodyDiv w:val="1"/>
      <w:marLeft w:val="0"/>
      <w:marRight w:val="0"/>
      <w:marTop w:val="0"/>
      <w:marBottom w:val="0"/>
      <w:divBdr>
        <w:top w:val="none" w:sz="0" w:space="0" w:color="auto"/>
        <w:left w:val="none" w:sz="0" w:space="0" w:color="auto"/>
        <w:bottom w:val="none" w:sz="0" w:space="0" w:color="auto"/>
        <w:right w:val="none" w:sz="0" w:space="0" w:color="auto"/>
      </w:divBdr>
    </w:div>
    <w:div w:id="1680421804">
      <w:bodyDiv w:val="1"/>
      <w:marLeft w:val="0"/>
      <w:marRight w:val="0"/>
      <w:marTop w:val="0"/>
      <w:marBottom w:val="0"/>
      <w:divBdr>
        <w:top w:val="none" w:sz="0" w:space="0" w:color="auto"/>
        <w:left w:val="none" w:sz="0" w:space="0" w:color="auto"/>
        <w:bottom w:val="none" w:sz="0" w:space="0" w:color="auto"/>
        <w:right w:val="none" w:sz="0" w:space="0" w:color="auto"/>
      </w:divBdr>
    </w:div>
    <w:div w:id="1804034255">
      <w:bodyDiv w:val="1"/>
      <w:marLeft w:val="0"/>
      <w:marRight w:val="0"/>
      <w:marTop w:val="0"/>
      <w:marBottom w:val="0"/>
      <w:divBdr>
        <w:top w:val="none" w:sz="0" w:space="0" w:color="auto"/>
        <w:left w:val="none" w:sz="0" w:space="0" w:color="auto"/>
        <w:bottom w:val="none" w:sz="0" w:space="0" w:color="auto"/>
        <w:right w:val="none" w:sz="0" w:space="0" w:color="auto"/>
      </w:divBdr>
    </w:div>
    <w:div w:id="1919247019">
      <w:bodyDiv w:val="1"/>
      <w:marLeft w:val="0"/>
      <w:marRight w:val="0"/>
      <w:marTop w:val="0"/>
      <w:marBottom w:val="0"/>
      <w:divBdr>
        <w:top w:val="none" w:sz="0" w:space="0" w:color="auto"/>
        <w:left w:val="none" w:sz="0" w:space="0" w:color="auto"/>
        <w:bottom w:val="none" w:sz="0" w:space="0" w:color="auto"/>
        <w:right w:val="none" w:sz="0" w:space="0" w:color="auto"/>
      </w:divBdr>
    </w:div>
    <w:div w:id="1946647530">
      <w:bodyDiv w:val="1"/>
      <w:marLeft w:val="0"/>
      <w:marRight w:val="0"/>
      <w:marTop w:val="0"/>
      <w:marBottom w:val="0"/>
      <w:divBdr>
        <w:top w:val="none" w:sz="0" w:space="0" w:color="auto"/>
        <w:left w:val="none" w:sz="0" w:space="0" w:color="auto"/>
        <w:bottom w:val="none" w:sz="0" w:space="0" w:color="auto"/>
        <w:right w:val="none" w:sz="0" w:space="0" w:color="auto"/>
      </w:divBdr>
    </w:div>
    <w:div w:id="1979530074">
      <w:bodyDiv w:val="1"/>
      <w:marLeft w:val="0"/>
      <w:marRight w:val="0"/>
      <w:marTop w:val="0"/>
      <w:marBottom w:val="0"/>
      <w:divBdr>
        <w:top w:val="none" w:sz="0" w:space="0" w:color="auto"/>
        <w:left w:val="none" w:sz="0" w:space="0" w:color="auto"/>
        <w:bottom w:val="none" w:sz="0" w:space="0" w:color="auto"/>
        <w:right w:val="none" w:sz="0" w:space="0" w:color="auto"/>
      </w:divBdr>
    </w:div>
    <w:div w:id="2013413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mpw4Gz2uaJaBAkpt/e/tma0qDA==">AMUW2mU5b8T1wzQggbeEkNDaRssCWwMir//xEq65cviS3fYP47wei7xYqVvX4r6/0XRdIoHOlY6TBuJ+jkpm9qWisa+nlDUTv8l1dIzKTYrSCJ6aAvG3FnQ=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41A8C3-22A4-0F40-A8B2-DA3D35DE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Hanson</dc:creator>
  <cp:lastModifiedBy>Jamie Farquharson</cp:lastModifiedBy>
  <cp:revision>7</cp:revision>
  <cp:lastPrinted>2023-06-30T14:28:00Z</cp:lastPrinted>
  <dcterms:created xsi:type="dcterms:W3CDTF">2024-07-22T12:12:00Z</dcterms:created>
  <dcterms:modified xsi:type="dcterms:W3CDTF">2024-12-26T06:58:00Z</dcterms:modified>
</cp:coreProperties>
</file>